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82A78" w14:textId="3728AF63" w:rsidR="005E618E" w:rsidRPr="00BE76F7" w:rsidRDefault="00133E35" w:rsidP="00BE7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6F7">
        <w:rPr>
          <w:rFonts w:ascii="Times New Roman" w:hAnsi="Times New Roman" w:cs="Times New Roman"/>
          <w:b/>
          <w:bCs/>
          <w:sz w:val="28"/>
          <w:szCs w:val="28"/>
        </w:rPr>
        <w:t xml:space="preserve">List of </w:t>
      </w:r>
      <w:r w:rsidR="00CB4CC4">
        <w:rPr>
          <w:rFonts w:ascii="Times New Roman" w:hAnsi="Times New Roman" w:cs="Times New Roman"/>
          <w:b/>
          <w:bCs/>
          <w:sz w:val="28"/>
          <w:szCs w:val="28"/>
        </w:rPr>
        <w:t xml:space="preserve">Items </w:t>
      </w:r>
      <w:r w:rsidR="005E618E" w:rsidRPr="00BE76F7">
        <w:rPr>
          <w:rFonts w:ascii="Times New Roman" w:hAnsi="Times New Roman" w:cs="Times New Roman"/>
          <w:b/>
          <w:bCs/>
          <w:sz w:val="28"/>
          <w:szCs w:val="28"/>
        </w:rPr>
        <w:t>Available</w:t>
      </w:r>
      <w:r w:rsidR="004F2FD7" w:rsidRPr="00BE76F7">
        <w:rPr>
          <w:rFonts w:ascii="Times New Roman" w:hAnsi="Times New Roman" w:cs="Times New Roman"/>
          <w:b/>
          <w:bCs/>
          <w:sz w:val="28"/>
          <w:szCs w:val="28"/>
        </w:rPr>
        <w:t xml:space="preserve"> from </w:t>
      </w:r>
      <w:r w:rsidR="005E618E" w:rsidRPr="00BE76F7">
        <w:rPr>
          <w:rFonts w:ascii="Times New Roman" w:hAnsi="Times New Roman" w:cs="Times New Roman"/>
          <w:b/>
          <w:bCs/>
          <w:sz w:val="28"/>
          <w:szCs w:val="28"/>
        </w:rPr>
        <w:t>IAPCT 2018 Conference</w:t>
      </w:r>
      <w:r w:rsidR="004F2FD7" w:rsidRPr="00BE76F7">
        <w:rPr>
          <w:rFonts w:ascii="Times New Roman" w:hAnsi="Times New Roman" w:cs="Times New Roman"/>
          <w:b/>
          <w:bCs/>
          <w:sz w:val="28"/>
          <w:szCs w:val="28"/>
        </w:rPr>
        <w:t xml:space="preserve"> Presentations</w:t>
      </w:r>
    </w:p>
    <w:p w14:paraId="47627783" w14:textId="278FBB60" w:rsidR="00A855DD" w:rsidRDefault="00A855DD" w:rsidP="005E61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42319" w14:textId="5089E159" w:rsidR="00A855DD" w:rsidRDefault="00A855DD" w:rsidP="005E6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6F7">
        <w:rPr>
          <w:rFonts w:ascii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Each of these items is available electronically.  To obtain </w:t>
      </w:r>
      <w:r w:rsidR="00BE76F7">
        <w:rPr>
          <w:rFonts w:ascii="Times New Roman" w:hAnsi="Times New Roman" w:cs="Times New Roman"/>
          <w:sz w:val="24"/>
          <w:szCs w:val="24"/>
        </w:rPr>
        <w:t>one or more,</w:t>
      </w:r>
      <w:r>
        <w:rPr>
          <w:rFonts w:ascii="Times New Roman" w:hAnsi="Times New Roman" w:cs="Times New Roman"/>
          <w:sz w:val="24"/>
          <w:szCs w:val="24"/>
        </w:rPr>
        <w:t xml:space="preserve"> contact </w:t>
      </w:r>
      <w:hyperlink r:id="rId4" w:history="1">
        <w:r w:rsidR="00BE76F7" w:rsidRPr="00041191">
          <w:rPr>
            <w:rStyle w:val="Hyperlink"/>
            <w:rFonts w:ascii="Times New Roman" w:hAnsi="Times New Roman" w:cs="Times New Roman"/>
            <w:sz w:val="24"/>
            <w:szCs w:val="24"/>
          </w:rPr>
          <w:t>richardhpfau@gmail.com</w:t>
        </w:r>
      </w:hyperlink>
      <w:r w:rsidR="00BE76F7">
        <w:rPr>
          <w:rFonts w:ascii="Times New Roman" w:hAnsi="Times New Roman" w:cs="Times New Roman"/>
          <w:sz w:val="24"/>
          <w:szCs w:val="24"/>
        </w:rPr>
        <w:t xml:space="preserve"> and let him know which item or items you want.</w:t>
      </w:r>
    </w:p>
    <w:p w14:paraId="35FAA770" w14:textId="6BF63240" w:rsidR="005E618E" w:rsidRDefault="005E618E" w:rsidP="005E61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5485"/>
        <w:gridCol w:w="2070"/>
        <w:gridCol w:w="3600"/>
        <w:gridCol w:w="1800"/>
      </w:tblGrid>
      <w:tr w:rsidR="00133E35" w14:paraId="61E07FBE" w14:textId="77777777" w:rsidTr="00CB4CC4">
        <w:tc>
          <w:tcPr>
            <w:tcW w:w="5485" w:type="dxa"/>
          </w:tcPr>
          <w:p w14:paraId="19FDADA4" w14:textId="61B6A10A" w:rsidR="005E618E" w:rsidRPr="00133E35" w:rsidRDefault="005E618E" w:rsidP="00EC6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Presentation</w:t>
            </w:r>
          </w:p>
        </w:tc>
        <w:tc>
          <w:tcPr>
            <w:tcW w:w="2070" w:type="dxa"/>
          </w:tcPr>
          <w:p w14:paraId="33FB2766" w14:textId="612CFC05" w:rsidR="005E618E" w:rsidRPr="00133E35" w:rsidRDefault="005E618E" w:rsidP="00EC6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Presenter</w:t>
            </w:r>
          </w:p>
        </w:tc>
        <w:tc>
          <w:tcPr>
            <w:tcW w:w="3600" w:type="dxa"/>
          </w:tcPr>
          <w:p w14:paraId="45233E15" w14:textId="45E974AE" w:rsidR="005E618E" w:rsidRPr="00133E35" w:rsidRDefault="005E618E" w:rsidP="00EC6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Type of </w:t>
            </w:r>
            <w:r w:rsidR="00CB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  <w:r w:rsidRPr="00133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Available</w:t>
            </w:r>
          </w:p>
        </w:tc>
        <w:tc>
          <w:tcPr>
            <w:tcW w:w="1800" w:type="dxa"/>
          </w:tcPr>
          <w:p w14:paraId="74119726" w14:textId="4B233500" w:rsidR="005E618E" w:rsidRPr="00133E35" w:rsidRDefault="005E618E" w:rsidP="00EC6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Electronic Size</w:t>
            </w:r>
          </w:p>
        </w:tc>
      </w:tr>
      <w:tr w:rsidR="00133E35" w14:paraId="32F8EC04" w14:textId="77777777" w:rsidTr="00CB4CC4">
        <w:tc>
          <w:tcPr>
            <w:tcW w:w="5485" w:type="dxa"/>
          </w:tcPr>
          <w:p w14:paraId="20C04C6F" w14:textId="34DC7855" w:rsidR="005E618E" w:rsidRDefault="00834935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Basic Introduction to PCT</w:t>
            </w:r>
          </w:p>
        </w:tc>
        <w:tc>
          <w:tcPr>
            <w:tcW w:w="2070" w:type="dxa"/>
          </w:tcPr>
          <w:p w14:paraId="0C40F77F" w14:textId="5E744442" w:rsidR="005E618E" w:rsidRDefault="005E618E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 Forssell</w:t>
            </w:r>
          </w:p>
        </w:tc>
        <w:tc>
          <w:tcPr>
            <w:tcW w:w="3600" w:type="dxa"/>
          </w:tcPr>
          <w:p w14:paraId="33638D51" w14:textId="4A385B6D" w:rsidR="005E618E" w:rsidRDefault="00834935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online link</w:t>
            </w:r>
          </w:p>
        </w:tc>
        <w:tc>
          <w:tcPr>
            <w:tcW w:w="1800" w:type="dxa"/>
          </w:tcPr>
          <w:p w14:paraId="0D312F86" w14:textId="15DF5CC7" w:rsidR="005E618E" w:rsidRDefault="00834935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KB</w:t>
            </w:r>
          </w:p>
        </w:tc>
      </w:tr>
      <w:tr w:rsidR="00A855DD" w14:paraId="3631FED6" w14:textId="77777777" w:rsidTr="00CB4CC4">
        <w:tc>
          <w:tcPr>
            <w:tcW w:w="5485" w:type="dxa"/>
          </w:tcPr>
          <w:p w14:paraId="261551FE" w14:textId="5D0C26F5" w:rsidR="00A855DD" w:rsidRDefault="00A855DD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PCT in a Teacup: A Taste of Scientific Revolution</w:t>
            </w:r>
          </w:p>
        </w:tc>
        <w:tc>
          <w:tcPr>
            <w:tcW w:w="2070" w:type="dxa"/>
          </w:tcPr>
          <w:p w14:paraId="1AF74E20" w14:textId="19EA94F0" w:rsidR="00A855DD" w:rsidRDefault="00A855DD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S. Marken</w:t>
            </w:r>
          </w:p>
        </w:tc>
        <w:tc>
          <w:tcPr>
            <w:tcW w:w="3600" w:type="dxa"/>
          </w:tcPr>
          <w:p w14:paraId="1C7CD4BB" w14:textId="0D965489" w:rsidR="00A855DD" w:rsidRDefault="00A855DD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PowerPoint Presentation</w:t>
            </w:r>
          </w:p>
        </w:tc>
        <w:tc>
          <w:tcPr>
            <w:tcW w:w="1800" w:type="dxa"/>
          </w:tcPr>
          <w:p w14:paraId="7BF9B8C3" w14:textId="5E8F8580" w:rsidR="00A855DD" w:rsidRDefault="00A855DD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6,539 KB</w:t>
            </w:r>
          </w:p>
        </w:tc>
      </w:tr>
      <w:tr w:rsidR="00133E35" w14:paraId="08A7CE2E" w14:textId="77777777" w:rsidTr="00CB4CC4">
        <w:tc>
          <w:tcPr>
            <w:tcW w:w="5485" w:type="dxa"/>
          </w:tcPr>
          <w:p w14:paraId="0DC106FD" w14:textId="0027A76E" w:rsidR="005E618E" w:rsidRDefault="00133E35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Rubber Bands and Tennis Balls: Portable Demonstrations of Perceptual Control</w:t>
            </w:r>
          </w:p>
        </w:tc>
        <w:tc>
          <w:tcPr>
            <w:tcW w:w="2070" w:type="dxa"/>
          </w:tcPr>
          <w:p w14:paraId="4135D1E8" w14:textId="186EC571" w:rsidR="005E618E" w:rsidRDefault="00133E35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A. Cziko</w:t>
            </w:r>
          </w:p>
        </w:tc>
        <w:tc>
          <w:tcPr>
            <w:tcW w:w="3600" w:type="dxa"/>
          </w:tcPr>
          <w:p w14:paraId="48C27B63" w14:textId="6D846194" w:rsidR="005E618E" w:rsidRDefault="00133E35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 related to the</w:t>
            </w:r>
            <w:r w:rsidR="00CB4CC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emonstrations</w:t>
            </w:r>
          </w:p>
        </w:tc>
        <w:tc>
          <w:tcPr>
            <w:tcW w:w="1800" w:type="dxa"/>
          </w:tcPr>
          <w:p w14:paraId="68045117" w14:textId="3AB3AEEF" w:rsidR="005E618E" w:rsidRDefault="00133E35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KB</w:t>
            </w:r>
          </w:p>
        </w:tc>
      </w:tr>
      <w:tr w:rsidR="00133E35" w14:paraId="33071735" w14:textId="77777777" w:rsidTr="00CB4CC4">
        <w:tc>
          <w:tcPr>
            <w:tcW w:w="5485" w:type="dxa"/>
          </w:tcPr>
          <w:p w14:paraId="4E784E19" w14:textId="33734C9B" w:rsidR="005E618E" w:rsidRDefault="00A855DD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Latest Developments in Applying PCT to Real World Issues: The People and the Progress</w:t>
            </w:r>
          </w:p>
        </w:tc>
        <w:tc>
          <w:tcPr>
            <w:tcW w:w="2070" w:type="dxa"/>
          </w:tcPr>
          <w:p w14:paraId="7858E960" w14:textId="3B5BAED2" w:rsidR="005E618E" w:rsidRDefault="00A855DD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Warren Mansell</w:t>
            </w:r>
          </w:p>
        </w:tc>
        <w:tc>
          <w:tcPr>
            <w:tcW w:w="3600" w:type="dxa"/>
          </w:tcPr>
          <w:p w14:paraId="05FDEEFB" w14:textId="4B472608" w:rsidR="005E618E" w:rsidRDefault="00A855DD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PowerPoint Presentation</w:t>
            </w:r>
          </w:p>
        </w:tc>
        <w:tc>
          <w:tcPr>
            <w:tcW w:w="1800" w:type="dxa"/>
          </w:tcPr>
          <w:p w14:paraId="79C5C442" w14:textId="2E51A6F1" w:rsidR="005E618E" w:rsidRDefault="00A855DD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9,191 KB</w:t>
            </w:r>
          </w:p>
        </w:tc>
      </w:tr>
      <w:tr w:rsidR="00133E35" w14:paraId="60611F75" w14:textId="77777777" w:rsidTr="00CB4CC4">
        <w:tc>
          <w:tcPr>
            <w:tcW w:w="5485" w:type="dxa"/>
          </w:tcPr>
          <w:p w14:paraId="4E06486A" w14:textId="5C9FFD01" w:rsidR="005E618E" w:rsidRDefault="002F46AD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Study of Living Control Systems: A Guide to Doing Research on Purpose</w:t>
            </w:r>
          </w:p>
        </w:tc>
        <w:tc>
          <w:tcPr>
            <w:tcW w:w="2070" w:type="dxa"/>
          </w:tcPr>
          <w:p w14:paraId="6214F26E" w14:textId="421E42A6" w:rsidR="005E618E" w:rsidRDefault="002F46AD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S. Marken</w:t>
            </w:r>
          </w:p>
        </w:tc>
        <w:tc>
          <w:tcPr>
            <w:tcW w:w="3600" w:type="dxa"/>
          </w:tcPr>
          <w:p w14:paraId="58A563B0" w14:textId="1CF24044" w:rsidR="005E618E" w:rsidRDefault="002F46AD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PowerPoint Presentation</w:t>
            </w:r>
          </w:p>
        </w:tc>
        <w:tc>
          <w:tcPr>
            <w:tcW w:w="1800" w:type="dxa"/>
          </w:tcPr>
          <w:p w14:paraId="5BEE4F32" w14:textId="055C9E94" w:rsidR="005E618E" w:rsidRDefault="002F46AD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3,097 KB</w:t>
            </w:r>
          </w:p>
        </w:tc>
      </w:tr>
      <w:tr w:rsidR="00EC649B" w14:paraId="043A0751" w14:textId="77777777" w:rsidTr="00CB4CC4">
        <w:tc>
          <w:tcPr>
            <w:tcW w:w="5485" w:type="dxa"/>
          </w:tcPr>
          <w:p w14:paraId="7885E05A" w14:textId="76722B3E" w:rsidR="00EC649B" w:rsidRDefault="00EC649B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Control</w:t>
            </w:r>
          </w:p>
        </w:tc>
        <w:tc>
          <w:tcPr>
            <w:tcW w:w="2070" w:type="dxa"/>
          </w:tcPr>
          <w:p w14:paraId="42FCD182" w14:textId="0DD5894E" w:rsidR="00EC649B" w:rsidRDefault="00EC649B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B.  Abbott</w:t>
            </w:r>
          </w:p>
        </w:tc>
        <w:tc>
          <w:tcPr>
            <w:tcW w:w="3600" w:type="dxa"/>
          </w:tcPr>
          <w:p w14:paraId="77FE48F5" w14:textId="60B726B0" w:rsidR="00EC649B" w:rsidRDefault="00EC649B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PowerPoint Presentation with notes</w:t>
            </w:r>
          </w:p>
        </w:tc>
        <w:tc>
          <w:tcPr>
            <w:tcW w:w="1800" w:type="dxa"/>
          </w:tcPr>
          <w:p w14:paraId="7141CBF2" w14:textId="757D5D14" w:rsidR="00EC649B" w:rsidRDefault="00EC649B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3,835 KB</w:t>
            </w:r>
          </w:p>
        </w:tc>
      </w:tr>
      <w:tr w:rsidR="00133E35" w14:paraId="549F9CEE" w14:textId="77777777" w:rsidTr="00CB4CC4">
        <w:tc>
          <w:tcPr>
            <w:tcW w:w="5485" w:type="dxa"/>
          </w:tcPr>
          <w:p w14:paraId="4C061A42" w14:textId="12FBFF03" w:rsidR="005E618E" w:rsidRDefault="004F2FD7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Control Goes Wrong: Social Problems as Control Problems</w:t>
            </w:r>
          </w:p>
        </w:tc>
        <w:tc>
          <w:tcPr>
            <w:tcW w:w="2070" w:type="dxa"/>
          </w:tcPr>
          <w:p w14:paraId="212A3F67" w14:textId="5EE65066" w:rsidR="005E618E" w:rsidRDefault="004F2FD7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 McClelland</w:t>
            </w:r>
          </w:p>
        </w:tc>
        <w:tc>
          <w:tcPr>
            <w:tcW w:w="3600" w:type="dxa"/>
          </w:tcPr>
          <w:p w14:paraId="6CCF1BB2" w14:textId="6029CC67" w:rsidR="005E618E" w:rsidRDefault="004F2FD7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 of slides</w:t>
            </w:r>
          </w:p>
        </w:tc>
        <w:tc>
          <w:tcPr>
            <w:tcW w:w="1800" w:type="dxa"/>
          </w:tcPr>
          <w:p w14:paraId="60666E3A" w14:textId="7B12A1D1" w:rsidR="005E618E" w:rsidRDefault="004F2FD7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3,575 KB</w:t>
            </w:r>
          </w:p>
        </w:tc>
      </w:tr>
      <w:tr w:rsidR="00133E35" w14:paraId="31701811" w14:textId="77777777" w:rsidTr="00CB4CC4">
        <w:tc>
          <w:tcPr>
            <w:tcW w:w="5485" w:type="dxa"/>
          </w:tcPr>
          <w:p w14:paraId="647527B8" w14:textId="6F98FC82" w:rsidR="005E618E" w:rsidRDefault="000D2651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Militarism, Machismo, and the Regulation of Self Image</w:t>
            </w:r>
          </w:p>
        </w:tc>
        <w:tc>
          <w:tcPr>
            <w:tcW w:w="2070" w:type="dxa"/>
          </w:tcPr>
          <w:p w14:paraId="7D81A8C3" w14:textId="41E8B922" w:rsidR="005E618E" w:rsidRDefault="000D2651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D’Agostino</w:t>
            </w:r>
          </w:p>
        </w:tc>
        <w:tc>
          <w:tcPr>
            <w:tcW w:w="3600" w:type="dxa"/>
          </w:tcPr>
          <w:p w14:paraId="723448C2" w14:textId="40EDB16B" w:rsidR="005E618E" w:rsidRDefault="000D2651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PowerPoint Presentation</w:t>
            </w:r>
          </w:p>
        </w:tc>
        <w:tc>
          <w:tcPr>
            <w:tcW w:w="1800" w:type="dxa"/>
          </w:tcPr>
          <w:p w14:paraId="5AD8277F" w14:textId="344DC508" w:rsidR="005E618E" w:rsidRDefault="000D2651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1,675 KB</w:t>
            </w:r>
          </w:p>
        </w:tc>
      </w:tr>
      <w:tr w:rsidR="00133E35" w14:paraId="0F71F184" w14:textId="77777777" w:rsidTr="00CB4CC4">
        <w:tc>
          <w:tcPr>
            <w:tcW w:w="5485" w:type="dxa"/>
          </w:tcPr>
          <w:p w14:paraId="12AA3E9B" w14:textId="167A92AB" w:rsidR="005E618E" w:rsidRDefault="000D2651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We Control the Behavior of Others or Only Influence It?</w:t>
            </w:r>
          </w:p>
        </w:tc>
        <w:tc>
          <w:tcPr>
            <w:tcW w:w="2070" w:type="dxa"/>
          </w:tcPr>
          <w:p w14:paraId="283083AC" w14:textId="38B8D15E" w:rsidR="005E618E" w:rsidRDefault="000D2651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H. Pfau</w:t>
            </w:r>
          </w:p>
        </w:tc>
        <w:tc>
          <w:tcPr>
            <w:tcW w:w="3600" w:type="dxa"/>
          </w:tcPr>
          <w:p w14:paraId="61333483" w14:textId="77777777" w:rsidR="005E618E" w:rsidRDefault="000D2651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Word Document</w:t>
            </w:r>
          </w:p>
          <w:p w14:paraId="68381C46" w14:textId="1EDAD876" w:rsidR="000D2651" w:rsidRDefault="000D2651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PowerPoint Presentation</w:t>
            </w:r>
          </w:p>
        </w:tc>
        <w:tc>
          <w:tcPr>
            <w:tcW w:w="1800" w:type="dxa"/>
          </w:tcPr>
          <w:p w14:paraId="6DA48BFE" w14:textId="77777777" w:rsidR="005E618E" w:rsidRDefault="000D2651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KB</w:t>
            </w:r>
          </w:p>
          <w:p w14:paraId="4BA18B83" w14:textId="6E70A655" w:rsidR="000D2651" w:rsidRDefault="000D2651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KB</w:t>
            </w:r>
          </w:p>
        </w:tc>
      </w:tr>
      <w:tr w:rsidR="00C52420" w14:paraId="610FDDB2" w14:textId="77777777" w:rsidTr="00CB4CC4">
        <w:tc>
          <w:tcPr>
            <w:tcW w:w="5485" w:type="dxa"/>
          </w:tcPr>
          <w:p w14:paraId="073330DA" w14:textId="112DF132" w:rsidR="00C52420" w:rsidRDefault="00C52420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Robotics the Natural Way: Dodging the Computational Approach</w:t>
            </w:r>
          </w:p>
        </w:tc>
        <w:tc>
          <w:tcPr>
            <w:tcW w:w="2070" w:type="dxa"/>
          </w:tcPr>
          <w:p w14:paraId="51E5C022" w14:textId="099D9269" w:rsidR="00C52420" w:rsidRDefault="00C52420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Rupert Young</w:t>
            </w:r>
          </w:p>
        </w:tc>
        <w:tc>
          <w:tcPr>
            <w:tcW w:w="3600" w:type="dxa"/>
          </w:tcPr>
          <w:p w14:paraId="7608C73E" w14:textId="3470D0CF" w:rsidR="00C52420" w:rsidRDefault="00C52420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 of slides</w:t>
            </w:r>
          </w:p>
        </w:tc>
        <w:tc>
          <w:tcPr>
            <w:tcW w:w="1800" w:type="dxa"/>
          </w:tcPr>
          <w:p w14:paraId="49D08F22" w14:textId="546226AE" w:rsidR="00C52420" w:rsidRDefault="00C52420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4,145 KB</w:t>
            </w:r>
          </w:p>
        </w:tc>
      </w:tr>
      <w:tr w:rsidR="00133E35" w14:paraId="4D84DFD0" w14:textId="77777777" w:rsidTr="00CB4CC4">
        <w:tc>
          <w:tcPr>
            <w:tcW w:w="5485" w:type="dxa"/>
          </w:tcPr>
          <w:p w14:paraId="5B047AF9" w14:textId="6FC58BF6" w:rsidR="005E618E" w:rsidRDefault="000D2651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Collective Control of Foraging in Honey Bee Colonies</w:t>
            </w:r>
          </w:p>
        </w:tc>
        <w:tc>
          <w:tcPr>
            <w:tcW w:w="2070" w:type="dxa"/>
          </w:tcPr>
          <w:p w14:paraId="55EE8A9B" w14:textId="4CD6AD19" w:rsidR="005E618E" w:rsidRDefault="000D2651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Heather Bell</w:t>
            </w:r>
          </w:p>
        </w:tc>
        <w:tc>
          <w:tcPr>
            <w:tcW w:w="3600" w:type="dxa"/>
          </w:tcPr>
          <w:p w14:paraId="1284C819" w14:textId="77777777" w:rsidR="005E618E" w:rsidRDefault="000D2651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PowerPoint Presentation</w:t>
            </w:r>
          </w:p>
          <w:p w14:paraId="2C139F0B" w14:textId="2CA54F79" w:rsidR="000D2651" w:rsidRDefault="007C64E0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1: Waggle</w:t>
            </w:r>
            <w:r w:rsidR="00BE76F7">
              <w:rPr>
                <w:rFonts w:ascii="Times New Roman" w:hAnsi="Times New Roman" w:cs="Times New Roman"/>
                <w:sz w:val="24"/>
                <w:szCs w:val="24"/>
              </w:rPr>
              <w:t>. MP</w:t>
            </w:r>
            <w:r w:rsidR="00416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76F7">
              <w:rPr>
                <w:rFonts w:ascii="Times New Roman" w:hAnsi="Times New Roman" w:cs="Times New Roman"/>
                <w:sz w:val="24"/>
                <w:szCs w:val="24"/>
              </w:rPr>
              <w:t xml:space="preserve"> File</w:t>
            </w:r>
          </w:p>
          <w:p w14:paraId="3B484895" w14:textId="091B5F48" w:rsidR="007C64E0" w:rsidRDefault="007C64E0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2: 2 Stops</w:t>
            </w:r>
            <w:r w:rsidR="00BE7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6D5F">
              <w:rPr>
                <w:rFonts w:ascii="Times New Roman" w:hAnsi="Times New Roman" w:cs="Times New Roman"/>
                <w:sz w:val="24"/>
                <w:szCs w:val="24"/>
              </w:rPr>
              <w:t>MP4 File</w:t>
            </w:r>
          </w:p>
        </w:tc>
        <w:tc>
          <w:tcPr>
            <w:tcW w:w="1800" w:type="dxa"/>
          </w:tcPr>
          <w:p w14:paraId="2200537D" w14:textId="77777777" w:rsidR="005E618E" w:rsidRDefault="000D2651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3,946 KB</w:t>
            </w:r>
          </w:p>
          <w:p w14:paraId="3D950FEE" w14:textId="77777777" w:rsidR="007C64E0" w:rsidRDefault="007C64E0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48,587 KB</w:t>
            </w:r>
          </w:p>
          <w:p w14:paraId="5F1541A9" w14:textId="231698E0" w:rsidR="007C64E0" w:rsidRDefault="007C64E0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12,375 KB</w:t>
            </w:r>
          </w:p>
        </w:tc>
      </w:tr>
      <w:tr w:rsidR="00133E35" w14:paraId="6BFA5CEA" w14:textId="77777777" w:rsidTr="00CB4CC4">
        <w:tc>
          <w:tcPr>
            <w:tcW w:w="5485" w:type="dxa"/>
          </w:tcPr>
          <w:p w14:paraId="37E8ED7F" w14:textId="59256C12" w:rsidR="005E618E" w:rsidRDefault="007C64E0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as Control of Perception</w:t>
            </w:r>
          </w:p>
        </w:tc>
        <w:tc>
          <w:tcPr>
            <w:tcW w:w="2070" w:type="dxa"/>
          </w:tcPr>
          <w:p w14:paraId="7DEC04CA" w14:textId="1FA265B3" w:rsidR="005E618E" w:rsidRDefault="007C64E0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Nevin</w:t>
            </w:r>
          </w:p>
        </w:tc>
        <w:tc>
          <w:tcPr>
            <w:tcW w:w="3600" w:type="dxa"/>
          </w:tcPr>
          <w:p w14:paraId="6280A98C" w14:textId="2C6C5D77" w:rsidR="007C64E0" w:rsidRDefault="00B85777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PowerPoint Presentation</w:t>
            </w:r>
          </w:p>
        </w:tc>
        <w:tc>
          <w:tcPr>
            <w:tcW w:w="1800" w:type="dxa"/>
          </w:tcPr>
          <w:p w14:paraId="7CF55CE9" w14:textId="0FF61928" w:rsidR="005E618E" w:rsidRDefault="00B85777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6,661</w:t>
            </w:r>
            <w:r w:rsidR="007C64E0">
              <w:rPr>
                <w:rFonts w:ascii="Times New Roman" w:hAnsi="Times New Roman" w:cs="Times New Roman"/>
                <w:sz w:val="24"/>
                <w:szCs w:val="24"/>
              </w:rPr>
              <w:t xml:space="preserve"> KB</w:t>
            </w:r>
          </w:p>
        </w:tc>
      </w:tr>
      <w:tr w:rsidR="00B85777" w14:paraId="19B0F888" w14:textId="77777777" w:rsidTr="00CB4CC4">
        <w:tc>
          <w:tcPr>
            <w:tcW w:w="5485" w:type="dxa"/>
          </w:tcPr>
          <w:p w14:paraId="1E838CEB" w14:textId="1DED32DC" w:rsidR="00B85777" w:rsidRDefault="005A395E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Body Through PCT Glasses</w:t>
            </w:r>
            <w:bookmarkStart w:id="0" w:name="_GoBack"/>
            <w:bookmarkEnd w:id="0"/>
          </w:p>
        </w:tc>
        <w:tc>
          <w:tcPr>
            <w:tcW w:w="2070" w:type="dxa"/>
          </w:tcPr>
          <w:p w14:paraId="37C1D994" w14:textId="3E0192A4" w:rsidR="00B85777" w:rsidRDefault="005A395E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 Forsell</w:t>
            </w:r>
          </w:p>
        </w:tc>
        <w:tc>
          <w:tcPr>
            <w:tcW w:w="3600" w:type="dxa"/>
          </w:tcPr>
          <w:p w14:paraId="22C4E42D" w14:textId="77777777" w:rsidR="00B85777" w:rsidRDefault="00B85777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724AEA" w14:textId="77777777" w:rsidR="00B85777" w:rsidRDefault="00B85777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7" w14:paraId="4E6EA764" w14:textId="77777777" w:rsidTr="00CB4CC4">
        <w:tc>
          <w:tcPr>
            <w:tcW w:w="5485" w:type="dxa"/>
          </w:tcPr>
          <w:p w14:paraId="3F1B0318" w14:textId="373F3083" w:rsidR="00B85777" w:rsidRDefault="005A395E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PCT Transforms Teaching</w:t>
            </w:r>
          </w:p>
        </w:tc>
        <w:tc>
          <w:tcPr>
            <w:tcW w:w="2070" w:type="dxa"/>
          </w:tcPr>
          <w:p w14:paraId="0A52794D" w14:textId="4F88B196" w:rsidR="00B85777" w:rsidRDefault="005A395E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Lloyd Klinedinst</w:t>
            </w:r>
          </w:p>
        </w:tc>
        <w:tc>
          <w:tcPr>
            <w:tcW w:w="3600" w:type="dxa"/>
          </w:tcPr>
          <w:p w14:paraId="190440B0" w14:textId="10D0B7B8" w:rsidR="00B85777" w:rsidRDefault="005A395E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 of slides</w:t>
            </w:r>
          </w:p>
        </w:tc>
        <w:tc>
          <w:tcPr>
            <w:tcW w:w="1800" w:type="dxa"/>
          </w:tcPr>
          <w:p w14:paraId="53325EE0" w14:textId="3E12304A" w:rsidR="00B85777" w:rsidRDefault="005A395E" w:rsidP="005E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 KB</w:t>
            </w:r>
          </w:p>
        </w:tc>
      </w:tr>
    </w:tbl>
    <w:p w14:paraId="5FA806E6" w14:textId="77777777" w:rsidR="006723B3" w:rsidRDefault="006723B3" w:rsidP="00C524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F849EA5" w14:textId="4101748E" w:rsidR="00C52420" w:rsidRPr="005E618E" w:rsidRDefault="00603B8C" w:rsidP="00C524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420">
        <w:rPr>
          <w:rFonts w:ascii="Times New Roman" w:hAnsi="Times New Roman" w:cs="Times New Roman"/>
          <w:sz w:val="24"/>
          <w:szCs w:val="24"/>
        </w:rPr>
        <w:t xml:space="preserve">RHP – </w:t>
      </w:r>
      <w:r w:rsidR="00BC71CA">
        <w:rPr>
          <w:rFonts w:ascii="Times New Roman" w:hAnsi="Times New Roman" w:cs="Times New Roman"/>
          <w:sz w:val="24"/>
          <w:szCs w:val="24"/>
        </w:rPr>
        <w:t>12</w:t>
      </w:r>
      <w:r w:rsidR="00C52420">
        <w:rPr>
          <w:rFonts w:ascii="Times New Roman" w:hAnsi="Times New Roman" w:cs="Times New Roman"/>
          <w:sz w:val="24"/>
          <w:szCs w:val="24"/>
        </w:rPr>
        <w:t xml:space="preserve"> November 2018</w:t>
      </w:r>
    </w:p>
    <w:sectPr w:rsidR="00C52420" w:rsidRPr="005E618E" w:rsidSect="00A855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8E"/>
    <w:rsid w:val="000D2651"/>
    <w:rsid w:val="00133E35"/>
    <w:rsid w:val="002F46AD"/>
    <w:rsid w:val="00416D5F"/>
    <w:rsid w:val="004F2FD7"/>
    <w:rsid w:val="00517E97"/>
    <w:rsid w:val="005A395E"/>
    <w:rsid w:val="005E618E"/>
    <w:rsid w:val="00603B8C"/>
    <w:rsid w:val="006723B3"/>
    <w:rsid w:val="00776A80"/>
    <w:rsid w:val="007C64E0"/>
    <w:rsid w:val="00834935"/>
    <w:rsid w:val="00A17827"/>
    <w:rsid w:val="00A855DD"/>
    <w:rsid w:val="00B85777"/>
    <w:rsid w:val="00BC71CA"/>
    <w:rsid w:val="00BE76F7"/>
    <w:rsid w:val="00C52420"/>
    <w:rsid w:val="00CB4CC4"/>
    <w:rsid w:val="00E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F1A0"/>
  <w15:chartTrackingRefBased/>
  <w15:docId w15:val="{D27A9BBB-635F-4735-8E4E-867E3EA4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6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hpfa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H. Pfau</dc:creator>
  <cp:keywords/>
  <dc:description/>
  <cp:lastModifiedBy>Richard Pfau</cp:lastModifiedBy>
  <cp:revision>2</cp:revision>
  <dcterms:created xsi:type="dcterms:W3CDTF">2018-11-13T02:38:00Z</dcterms:created>
  <dcterms:modified xsi:type="dcterms:W3CDTF">2018-11-13T02:38:00Z</dcterms:modified>
</cp:coreProperties>
</file>