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992" w:rsidRPr="00094D94" w:rsidRDefault="00105FEB" w:rsidP="00105FEB">
      <w:pPr>
        <w:jc w:val="both"/>
        <w:rPr>
          <w:i/>
          <w:sz w:val="24"/>
          <w:szCs w:val="24"/>
        </w:rPr>
      </w:pPr>
      <w:r w:rsidRPr="00094D94">
        <w:rPr>
          <w:i/>
          <w:sz w:val="24"/>
          <w:szCs w:val="24"/>
        </w:rPr>
        <w:t>Imagine if you will a gathering of senior managers and executives, along with several management gurus, all there to discuss ways an</w:t>
      </w:r>
      <w:r w:rsidR="004678ED" w:rsidRPr="00094D94">
        <w:rPr>
          <w:i/>
          <w:sz w:val="24"/>
          <w:szCs w:val="24"/>
        </w:rPr>
        <w:t xml:space="preserve">d means of motivating employees, managing their performance </w:t>
      </w:r>
      <w:r w:rsidRPr="00094D94">
        <w:rPr>
          <w:i/>
          <w:sz w:val="24"/>
          <w:szCs w:val="24"/>
        </w:rPr>
        <w:t>and</w:t>
      </w:r>
      <w:r w:rsidR="004C673E">
        <w:rPr>
          <w:i/>
          <w:sz w:val="24"/>
          <w:szCs w:val="24"/>
        </w:rPr>
        <w:t>, in general,</w:t>
      </w:r>
      <w:r w:rsidRPr="00094D94">
        <w:rPr>
          <w:i/>
          <w:sz w:val="24"/>
          <w:szCs w:val="24"/>
        </w:rPr>
        <w:t xml:space="preserve"> getting the most out of them, “The best they have to offer” as one speaker put it.  The last speaker</w:t>
      </w:r>
      <w:r w:rsidR="004678ED" w:rsidRPr="00094D94">
        <w:rPr>
          <w:i/>
          <w:sz w:val="24"/>
          <w:szCs w:val="24"/>
        </w:rPr>
        <w:t xml:space="preserve">, selected to represent </w:t>
      </w:r>
      <w:r w:rsidRPr="00094D94">
        <w:rPr>
          <w:i/>
          <w:sz w:val="24"/>
          <w:szCs w:val="24"/>
        </w:rPr>
        <w:t>employee</w:t>
      </w:r>
      <w:r w:rsidR="004678ED" w:rsidRPr="00094D94">
        <w:rPr>
          <w:i/>
          <w:sz w:val="24"/>
          <w:szCs w:val="24"/>
        </w:rPr>
        <w:t>s in general</w:t>
      </w:r>
      <w:r w:rsidRPr="00094D94">
        <w:rPr>
          <w:i/>
          <w:sz w:val="24"/>
          <w:szCs w:val="24"/>
        </w:rPr>
        <w:t>, had been challenged by the organizers to sit in on the session, take notes and then tell the attendees what he heard and what he thought.  His remarks begin below.</w:t>
      </w:r>
    </w:p>
    <w:p w:rsidR="00105FEB" w:rsidRPr="00094D94" w:rsidRDefault="00105FEB" w:rsidP="00105FEB">
      <w:pPr>
        <w:jc w:val="both"/>
        <w:rPr>
          <w:sz w:val="24"/>
          <w:szCs w:val="24"/>
        </w:rPr>
      </w:pPr>
      <w:r w:rsidRPr="00094D94">
        <w:rPr>
          <w:sz w:val="24"/>
          <w:szCs w:val="24"/>
        </w:rPr>
        <w:t xml:space="preserve">I’ve listened carefully to the presenters and the discussions.  What seems clear to me is that </w:t>
      </w:r>
      <w:r w:rsidR="004C673E">
        <w:rPr>
          <w:sz w:val="24"/>
          <w:szCs w:val="24"/>
        </w:rPr>
        <w:t xml:space="preserve">if you strip all those ideas and recommendations of </w:t>
      </w:r>
      <w:r w:rsidR="00592879">
        <w:rPr>
          <w:sz w:val="24"/>
          <w:szCs w:val="24"/>
        </w:rPr>
        <w:t xml:space="preserve">their </w:t>
      </w:r>
      <w:r w:rsidRPr="00094D94">
        <w:rPr>
          <w:sz w:val="24"/>
          <w:szCs w:val="24"/>
        </w:rPr>
        <w:t>psychological and management speak</w:t>
      </w:r>
      <w:r w:rsidR="004C673E">
        <w:rPr>
          <w:sz w:val="24"/>
          <w:szCs w:val="24"/>
        </w:rPr>
        <w:t xml:space="preserve"> finery, they </w:t>
      </w:r>
      <w:r w:rsidRPr="00094D94">
        <w:rPr>
          <w:sz w:val="24"/>
          <w:szCs w:val="24"/>
        </w:rPr>
        <w:t xml:space="preserve">boil down to carrot-and-stick management practices.  </w:t>
      </w:r>
      <w:r w:rsidR="004678ED" w:rsidRPr="00094D94">
        <w:rPr>
          <w:sz w:val="24"/>
          <w:szCs w:val="24"/>
        </w:rPr>
        <w:t>You are clearly focused on controlling employee behavior</w:t>
      </w:r>
      <w:r w:rsidR="00592879">
        <w:rPr>
          <w:sz w:val="24"/>
          <w:szCs w:val="24"/>
        </w:rPr>
        <w:t xml:space="preserve"> and you rely on carrots and sticks to do it</w:t>
      </w:r>
      <w:r w:rsidR="004678ED" w:rsidRPr="00094D94">
        <w:rPr>
          <w:sz w:val="24"/>
          <w:szCs w:val="24"/>
        </w:rPr>
        <w:t xml:space="preserve">.  </w:t>
      </w:r>
      <w:r w:rsidR="004C673E">
        <w:rPr>
          <w:sz w:val="24"/>
          <w:szCs w:val="24"/>
        </w:rPr>
        <w:t>That’s a big mi</w:t>
      </w:r>
      <w:r w:rsidR="00592879">
        <w:rPr>
          <w:sz w:val="24"/>
          <w:szCs w:val="24"/>
        </w:rPr>
        <w:t>stake and h</w:t>
      </w:r>
      <w:r w:rsidRPr="00094D94">
        <w:rPr>
          <w:sz w:val="24"/>
          <w:szCs w:val="24"/>
        </w:rPr>
        <w:t>ere’s what I have to say on that score.</w:t>
      </w:r>
    </w:p>
    <w:p w:rsidR="0034053A" w:rsidRPr="00094D94" w:rsidRDefault="003850CC" w:rsidP="00A43D6C">
      <w:pPr>
        <w:jc w:val="both"/>
        <w:rPr>
          <w:sz w:val="24"/>
          <w:szCs w:val="24"/>
        </w:rPr>
      </w:pPr>
      <w:r w:rsidRPr="00094D94">
        <w:rPr>
          <w:sz w:val="24"/>
          <w:szCs w:val="24"/>
        </w:rPr>
        <w:t xml:space="preserve">After all these years you still don’t get it!  Carrot and stick doesn’t work.  Truth is it never did.  It was all an illusion.  You wanted so badly to believe it worked that you deceived yourself into believing that it did.  It didn’t.  What </w:t>
      </w:r>
      <w:r w:rsidR="00F544D8" w:rsidRPr="00094D94">
        <w:rPr>
          <w:sz w:val="24"/>
          <w:szCs w:val="24"/>
        </w:rPr>
        <w:t>has been</w:t>
      </w:r>
      <w:r w:rsidRPr="00094D94">
        <w:rPr>
          <w:sz w:val="24"/>
          <w:szCs w:val="24"/>
        </w:rPr>
        <w:t xml:space="preserve"> going on is what has been going on for thousands of years; namely, the folks in charge use carrots and sticks to </w:t>
      </w:r>
      <w:r w:rsidR="00F544D8" w:rsidRPr="00094D94">
        <w:rPr>
          <w:sz w:val="24"/>
          <w:szCs w:val="24"/>
        </w:rPr>
        <w:t xml:space="preserve">try and get the rest of us </w:t>
      </w:r>
      <w:r w:rsidRPr="00094D94">
        <w:rPr>
          <w:sz w:val="24"/>
          <w:szCs w:val="24"/>
        </w:rPr>
        <w:t xml:space="preserve">to go along with their program, to do what they say and behave in ways they want.  And so the rest of us have played along for thousands of years, making it look like were going along with the program when in fact we were gaming the system.  We got what we wanted and we made it look like you were getting what you wanted.  </w:t>
      </w:r>
      <w:r w:rsidR="00F544D8" w:rsidRPr="00094D94">
        <w:rPr>
          <w:sz w:val="24"/>
          <w:szCs w:val="24"/>
        </w:rPr>
        <w:t>To be honest, sometimes you did.  But w</w:t>
      </w:r>
      <w:r w:rsidRPr="00094D94">
        <w:rPr>
          <w:sz w:val="24"/>
          <w:szCs w:val="24"/>
        </w:rPr>
        <w:t xml:space="preserve">e adopted protective coloration; we walked, talked, looked and acted like the compliant little patsies you seemed to want.  Sad to say many of you still </w:t>
      </w:r>
      <w:r w:rsidR="00F544D8" w:rsidRPr="00094D94">
        <w:rPr>
          <w:sz w:val="24"/>
          <w:szCs w:val="24"/>
        </w:rPr>
        <w:t>want compliant little patsies</w:t>
      </w:r>
      <w:r w:rsidRPr="00094D94">
        <w:rPr>
          <w:sz w:val="24"/>
          <w:szCs w:val="24"/>
        </w:rPr>
        <w:t xml:space="preserve"> and so many of </w:t>
      </w:r>
      <w:r w:rsidR="00F544D8" w:rsidRPr="00094D94">
        <w:rPr>
          <w:sz w:val="24"/>
          <w:szCs w:val="24"/>
        </w:rPr>
        <w:t xml:space="preserve">the rest of </w:t>
      </w:r>
      <w:r w:rsidRPr="00094D94">
        <w:rPr>
          <w:sz w:val="24"/>
          <w:szCs w:val="24"/>
        </w:rPr>
        <w:t xml:space="preserve">us continue to game the system, </w:t>
      </w:r>
      <w:r w:rsidRPr="00094D94">
        <w:rPr>
          <w:i/>
          <w:sz w:val="24"/>
          <w:szCs w:val="24"/>
        </w:rPr>
        <w:t>your</w:t>
      </w:r>
      <w:r w:rsidRPr="00094D94">
        <w:rPr>
          <w:sz w:val="24"/>
          <w:szCs w:val="24"/>
        </w:rPr>
        <w:t xml:space="preserve"> system.</w:t>
      </w:r>
    </w:p>
    <w:p w:rsidR="003850CC" w:rsidRPr="00094D94" w:rsidRDefault="003850CC" w:rsidP="00A43D6C">
      <w:pPr>
        <w:jc w:val="both"/>
        <w:rPr>
          <w:sz w:val="24"/>
          <w:szCs w:val="24"/>
        </w:rPr>
      </w:pPr>
      <w:r w:rsidRPr="00094D94">
        <w:rPr>
          <w:sz w:val="24"/>
          <w:szCs w:val="24"/>
        </w:rPr>
        <w:t xml:space="preserve">What you don’t seem to get is that you and the rest of us are whole lot more alike than you want to admit.  You have purposes; so do we.  You are a “living control system;” so are we.  We all have goals and we all pursue them.  Our chief means of doing this is our behavior.  We all behave in ways that are meant to bring what we see into alignment with what we want to see.  When you start messing around with my behavior you are interfering with my means for obtaining what I want.  You probably don’t care about that but </w:t>
      </w:r>
      <w:r w:rsidR="00F544D8" w:rsidRPr="00094D94">
        <w:rPr>
          <w:sz w:val="24"/>
          <w:szCs w:val="24"/>
        </w:rPr>
        <w:t xml:space="preserve">you should </w:t>
      </w:r>
      <w:r w:rsidRPr="00094D94">
        <w:rPr>
          <w:sz w:val="24"/>
          <w:szCs w:val="24"/>
        </w:rPr>
        <w:t xml:space="preserve">know this as well:  When you interfere with my behavior you are also interfering with the chief means I have at my disposal for delivering what you want </w:t>
      </w:r>
      <w:r w:rsidR="008C265A" w:rsidRPr="00094D94">
        <w:rPr>
          <w:sz w:val="24"/>
          <w:szCs w:val="24"/>
        </w:rPr>
        <w:t xml:space="preserve">from </w:t>
      </w:r>
      <w:r w:rsidRPr="00094D94">
        <w:rPr>
          <w:sz w:val="24"/>
          <w:szCs w:val="24"/>
        </w:rPr>
        <w:t>me.  You need to back off and let me do my job.</w:t>
      </w:r>
      <w:r w:rsidR="00580BF4" w:rsidRPr="00094D94">
        <w:rPr>
          <w:sz w:val="24"/>
          <w:szCs w:val="24"/>
        </w:rPr>
        <w:t xml:space="preserve">  I’m perfectly willing to bust my buns getting you what you want, providing you pay me a decent amount, support me in doing it, don’t ask me to do something that I believe is illegal, immoral or unethical, and say “Thanks” when I deliver.</w:t>
      </w:r>
    </w:p>
    <w:p w:rsidR="00580BF4" w:rsidRPr="00094D94" w:rsidRDefault="00580BF4" w:rsidP="00A43D6C">
      <w:pPr>
        <w:jc w:val="both"/>
        <w:rPr>
          <w:sz w:val="24"/>
          <w:szCs w:val="24"/>
        </w:rPr>
      </w:pPr>
      <w:r w:rsidRPr="00094D94">
        <w:rPr>
          <w:sz w:val="24"/>
          <w:szCs w:val="24"/>
        </w:rPr>
        <w:t xml:space="preserve">There was a time </w:t>
      </w:r>
      <w:r w:rsidR="004B5E0C" w:rsidRPr="00094D94">
        <w:rPr>
          <w:sz w:val="24"/>
          <w:szCs w:val="24"/>
        </w:rPr>
        <w:t xml:space="preserve">not so long ago </w:t>
      </w:r>
      <w:r w:rsidRPr="00094D94">
        <w:rPr>
          <w:sz w:val="24"/>
          <w:szCs w:val="24"/>
        </w:rPr>
        <w:t>when you were primarily interested in my overt, observable behavior.  My working activities consisted of interactions between me</w:t>
      </w:r>
      <w:r w:rsidR="008C265A" w:rsidRPr="00094D94">
        <w:rPr>
          <w:sz w:val="24"/>
          <w:szCs w:val="24"/>
        </w:rPr>
        <w:t>, my tools</w:t>
      </w:r>
      <w:r w:rsidRPr="00094D94">
        <w:rPr>
          <w:sz w:val="24"/>
          <w:szCs w:val="24"/>
        </w:rPr>
        <w:t xml:space="preserve"> and </w:t>
      </w:r>
      <w:r w:rsidR="004B5E0C" w:rsidRPr="00094D94">
        <w:rPr>
          <w:sz w:val="24"/>
          <w:szCs w:val="24"/>
        </w:rPr>
        <w:t xml:space="preserve">the </w:t>
      </w:r>
      <w:r w:rsidRPr="00094D94">
        <w:rPr>
          <w:sz w:val="24"/>
          <w:szCs w:val="24"/>
        </w:rPr>
        <w:lastRenderedPageBreak/>
        <w:t>materials</w:t>
      </w:r>
      <w:r w:rsidR="004B5E0C" w:rsidRPr="00094D94">
        <w:rPr>
          <w:sz w:val="24"/>
          <w:szCs w:val="24"/>
        </w:rPr>
        <w:t xml:space="preserve"> on which I worked</w:t>
      </w:r>
      <w:r w:rsidRPr="00094D94">
        <w:rPr>
          <w:sz w:val="24"/>
          <w:szCs w:val="24"/>
        </w:rPr>
        <w:t xml:space="preserve">; I made things, I produced a product.  You could see what I was doing and how I was doing it.  You could even pay an industrial engineer to figure out the best way of doing it and then pay me to do </w:t>
      </w:r>
      <w:r w:rsidR="008C265A" w:rsidRPr="00094D94">
        <w:rPr>
          <w:sz w:val="24"/>
          <w:szCs w:val="24"/>
        </w:rPr>
        <w:t>what the engineer had figured out</w:t>
      </w:r>
      <w:r w:rsidRPr="00094D94">
        <w:rPr>
          <w:sz w:val="24"/>
          <w:szCs w:val="24"/>
        </w:rPr>
        <w:t xml:space="preserve">.  What you wanted from me was compliance and I gave it to you.  On occasion, you wanted me to do something stupid.  </w:t>
      </w:r>
      <w:r w:rsidR="004B5E0C" w:rsidRPr="00094D94">
        <w:rPr>
          <w:sz w:val="24"/>
          <w:szCs w:val="24"/>
        </w:rPr>
        <w:t xml:space="preserve">At first I tried to explain why that was a dumb thing to do but you told me to shut up and do as I was told.  </w:t>
      </w:r>
      <w:r w:rsidRPr="00094D94">
        <w:rPr>
          <w:sz w:val="24"/>
          <w:szCs w:val="24"/>
        </w:rPr>
        <w:t xml:space="preserve">I shrugged and did what you asked.  </w:t>
      </w:r>
      <w:r w:rsidR="004B5E0C" w:rsidRPr="00094D94">
        <w:rPr>
          <w:sz w:val="24"/>
          <w:szCs w:val="24"/>
        </w:rPr>
        <w:t xml:space="preserve">I was right, you were wrong.  </w:t>
      </w:r>
      <w:r w:rsidRPr="00094D94">
        <w:rPr>
          <w:sz w:val="24"/>
          <w:szCs w:val="24"/>
        </w:rPr>
        <w:t>Sorry about that but you wanted compliance and I gave it to you.</w:t>
      </w:r>
      <w:r w:rsidR="00527D57" w:rsidRPr="00094D94">
        <w:rPr>
          <w:sz w:val="24"/>
          <w:szCs w:val="24"/>
        </w:rPr>
        <w:t xml:space="preserve">  In any case, because you </w:t>
      </w:r>
      <w:r w:rsidR="008C265A" w:rsidRPr="00094D94">
        <w:rPr>
          <w:sz w:val="24"/>
          <w:szCs w:val="24"/>
        </w:rPr>
        <w:t xml:space="preserve">could </w:t>
      </w:r>
      <w:r w:rsidR="00527D57" w:rsidRPr="00094D94">
        <w:rPr>
          <w:sz w:val="24"/>
          <w:szCs w:val="24"/>
        </w:rPr>
        <w:t xml:space="preserve">see what I was doing and if </w:t>
      </w:r>
      <w:r w:rsidR="004B5E0C" w:rsidRPr="00094D94">
        <w:rPr>
          <w:sz w:val="24"/>
          <w:szCs w:val="24"/>
        </w:rPr>
        <w:t>what I was doing</w:t>
      </w:r>
      <w:r w:rsidR="00527D57" w:rsidRPr="00094D94">
        <w:rPr>
          <w:sz w:val="24"/>
          <w:szCs w:val="24"/>
        </w:rPr>
        <w:t xml:space="preserve"> was what you wanted </w:t>
      </w:r>
      <w:r w:rsidR="004C673E">
        <w:rPr>
          <w:sz w:val="24"/>
          <w:szCs w:val="24"/>
        </w:rPr>
        <w:t xml:space="preserve">me to do </w:t>
      </w:r>
      <w:r w:rsidR="00527D57" w:rsidRPr="00094D94">
        <w:rPr>
          <w:sz w:val="24"/>
          <w:szCs w:val="24"/>
        </w:rPr>
        <w:t xml:space="preserve">you came to believe that </w:t>
      </w:r>
      <w:r w:rsidR="00F544D8" w:rsidRPr="00094D94">
        <w:rPr>
          <w:sz w:val="24"/>
          <w:szCs w:val="24"/>
        </w:rPr>
        <w:t xml:space="preserve">your </w:t>
      </w:r>
      <w:r w:rsidR="00527D57" w:rsidRPr="00094D94">
        <w:rPr>
          <w:sz w:val="24"/>
          <w:szCs w:val="24"/>
        </w:rPr>
        <w:t>carrots and sticks worked.  You could see that for yourself – or so you thought.</w:t>
      </w:r>
    </w:p>
    <w:p w:rsidR="00580BF4" w:rsidRPr="00094D94" w:rsidRDefault="00580BF4" w:rsidP="00A43D6C">
      <w:pPr>
        <w:jc w:val="both"/>
        <w:rPr>
          <w:sz w:val="24"/>
          <w:szCs w:val="24"/>
        </w:rPr>
      </w:pPr>
      <w:r w:rsidRPr="00094D94">
        <w:rPr>
          <w:sz w:val="24"/>
          <w:szCs w:val="24"/>
        </w:rPr>
        <w:t>Now my working activities consist primarily of interactions between me and information</w:t>
      </w:r>
      <w:r w:rsidR="00F544D8" w:rsidRPr="00094D94">
        <w:rPr>
          <w:sz w:val="24"/>
          <w:szCs w:val="24"/>
        </w:rPr>
        <w:t>,</w:t>
      </w:r>
      <w:r w:rsidRPr="00094D94">
        <w:rPr>
          <w:sz w:val="24"/>
          <w:szCs w:val="24"/>
        </w:rPr>
        <w:t xml:space="preserve"> and between me and other people.  </w:t>
      </w:r>
      <w:r w:rsidR="008C265A" w:rsidRPr="00094D94">
        <w:rPr>
          <w:sz w:val="24"/>
          <w:szCs w:val="24"/>
        </w:rPr>
        <w:t>My tools have changed; instead of hammers and saws and wrenches and lathes and drills, I now rely on language, mathematics, concepts, models and other information-processing tools (and, yes, tha</w:t>
      </w:r>
      <w:r w:rsidR="00F544D8" w:rsidRPr="00094D94">
        <w:rPr>
          <w:sz w:val="24"/>
          <w:szCs w:val="24"/>
        </w:rPr>
        <w:t>t includes the computer).  Y</w:t>
      </w:r>
      <w:r w:rsidRPr="00094D94">
        <w:rPr>
          <w:sz w:val="24"/>
          <w:szCs w:val="24"/>
        </w:rPr>
        <w:t>ou can’t see what’s going on in my head and, often enough, you can’</w:t>
      </w:r>
      <w:r w:rsidR="008C265A" w:rsidRPr="00094D94">
        <w:rPr>
          <w:sz w:val="24"/>
          <w:szCs w:val="24"/>
        </w:rPr>
        <w:t xml:space="preserve">t tell me what to do.  It falls to me </w:t>
      </w:r>
      <w:r w:rsidRPr="00094D94">
        <w:rPr>
          <w:sz w:val="24"/>
          <w:szCs w:val="24"/>
        </w:rPr>
        <w:t>to figure out</w:t>
      </w:r>
      <w:r w:rsidR="00F544D8" w:rsidRPr="00094D94">
        <w:rPr>
          <w:sz w:val="24"/>
          <w:szCs w:val="24"/>
        </w:rPr>
        <w:t xml:space="preserve"> what to do and how to do it</w:t>
      </w:r>
      <w:r w:rsidRPr="00094D94">
        <w:rPr>
          <w:sz w:val="24"/>
          <w:szCs w:val="24"/>
        </w:rPr>
        <w:t xml:space="preserve">.  Gone are the good old days of prefigured working activities; now, </w:t>
      </w:r>
      <w:r w:rsidR="00F544D8" w:rsidRPr="00094D94">
        <w:rPr>
          <w:sz w:val="24"/>
          <w:szCs w:val="24"/>
        </w:rPr>
        <w:t>those activities</w:t>
      </w:r>
      <w:r w:rsidRPr="00094D94">
        <w:rPr>
          <w:sz w:val="24"/>
          <w:szCs w:val="24"/>
        </w:rPr>
        <w:t xml:space="preserve"> have to be configured in response to the circumstances at hand</w:t>
      </w:r>
      <w:r w:rsidR="004B5E0C" w:rsidRPr="00094D94">
        <w:rPr>
          <w:sz w:val="24"/>
          <w:szCs w:val="24"/>
        </w:rPr>
        <w:t xml:space="preserve"> and I have to do the configuring</w:t>
      </w:r>
      <w:r w:rsidRPr="00094D94">
        <w:rPr>
          <w:sz w:val="24"/>
          <w:szCs w:val="24"/>
        </w:rPr>
        <w:t xml:space="preserve">.  Whether you realize it or not you are no longer paying me to comply with your wishes or dictates or commands; instead, you are (or should be) paying me to produce results of value.  To do that I require no small amount of discretion </w:t>
      </w:r>
      <w:r w:rsidR="00527D57" w:rsidRPr="00094D94">
        <w:rPr>
          <w:sz w:val="24"/>
          <w:szCs w:val="24"/>
        </w:rPr>
        <w:t>regarding</w:t>
      </w:r>
      <w:r w:rsidRPr="00094D94">
        <w:rPr>
          <w:sz w:val="24"/>
          <w:szCs w:val="24"/>
        </w:rPr>
        <w:t xml:space="preserve"> the what, </w:t>
      </w:r>
      <w:r w:rsidR="00527D57" w:rsidRPr="00094D94">
        <w:rPr>
          <w:sz w:val="24"/>
          <w:szCs w:val="24"/>
        </w:rPr>
        <w:t xml:space="preserve">how, </w:t>
      </w:r>
      <w:r w:rsidRPr="00094D94">
        <w:rPr>
          <w:sz w:val="24"/>
          <w:szCs w:val="24"/>
        </w:rPr>
        <w:t xml:space="preserve">when and </w:t>
      </w:r>
      <w:r w:rsidR="00527D57" w:rsidRPr="00094D94">
        <w:rPr>
          <w:sz w:val="24"/>
          <w:szCs w:val="24"/>
        </w:rPr>
        <w:t>why</w:t>
      </w:r>
      <w:r w:rsidRPr="00094D94">
        <w:rPr>
          <w:sz w:val="24"/>
          <w:szCs w:val="24"/>
        </w:rPr>
        <w:t xml:space="preserve"> of my work.  In a word, I require “autonomy.”  I also require support, cooperation, the right tools and help coping with various obstacles and barriers when they crop up.</w:t>
      </w:r>
      <w:r w:rsidR="00527D57" w:rsidRPr="00094D94">
        <w:rPr>
          <w:sz w:val="24"/>
          <w:szCs w:val="24"/>
        </w:rPr>
        <w:t xml:space="preserve">  </w:t>
      </w:r>
      <w:r w:rsidR="00F544D8" w:rsidRPr="00094D94">
        <w:rPr>
          <w:sz w:val="24"/>
          <w:szCs w:val="24"/>
        </w:rPr>
        <w:t xml:space="preserve">You require my understanding, commitment and skill set.  </w:t>
      </w:r>
      <w:r w:rsidR="00527D57" w:rsidRPr="00094D94">
        <w:rPr>
          <w:sz w:val="24"/>
          <w:szCs w:val="24"/>
        </w:rPr>
        <w:t>I can’t do it alone and you</w:t>
      </w:r>
      <w:r w:rsidR="004B5E0C" w:rsidRPr="00094D94">
        <w:rPr>
          <w:sz w:val="24"/>
          <w:szCs w:val="24"/>
        </w:rPr>
        <w:t xml:space="preserve"> can’t do it without me</w:t>
      </w:r>
      <w:r w:rsidR="00527D57" w:rsidRPr="00094D94">
        <w:rPr>
          <w:sz w:val="24"/>
          <w:szCs w:val="24"/>
        </w:rPr>
        <w:t>.</w:t>
      </w:r>
      <w:r w:rsidR="004B5E0C" w:rsidRPr="00094D94">
        <w:rPr>
          <w:sz w:val="24"/>
          <w:szCs w:val="24"/>
        </w:rPr>
        <w:t xml:space="preserve">  We need each other.</w:t>
      </w:r>
    </w:p>
    <w:p w:rsidR="00580BF4" w:rsidRPr="00094D94" w:rsidRDefault="00580BF4" w:rsidP="00A43D6C">
      <w:pPr>
        <w:jc w:val="both"/>
        <w:rPr>
          <w:sz w:val="24"/>
          <w:szCs w:val="24"/>
        </w:rPr>
      </w:pPr>
      <w:r w:rsidRPr="00094D94">
        <w:rPr>
          <w:sz w:val="24"/>
          <w:szCs w:val="24"/>
        </w:rPr>
        <w:t xml:space="preserve">Yet, you cling to those </w:t>
      </w:r>
      <w:r w:rsidR="00F544D8" w:rsidRPr="00094D94">
        <w:rPr>
          <w:sz w:val="24"/>
          <w:szCs w:val="24"/>
        </w:rPr>
        <w:t xml:space="preserve">cursed </w:t>
      </w:r>
      <w:r w:rsidRPr="00094D94">
        <w:rPr>
          <w:sz w:val="24"/>
          <w:szCs w:val="24"/>
        </w:rPr>
        <w:t>carrots and sticks and I find that very puzzling.  Why?  Because I know you know they don’t work with you so why do you think they work with me?  You and I are both human beings.  You and I are both “living control systems.”</w:t>
      </w:r>
      <w:r w:rsidR="00527D57" w:rsidRPr="00094D94">
        <w:rPr>
          <w:sz w:val="24"/>
          <w:szCs w:val="24"/>
        </w:rPr>
        <w:t xml:space="preserve">  Why do you cling </w:t>
      </w:r>
      <w:r w:rsidR="002E64D5" w:rsidRPr="00094D94">
        <w:rPr>
          <w:sz w:val="24"/>
          <w:szCs w:val="24"/>
        </w:rPr>
        <w:t xml:space="preserve">so tenaciously </w:t>
      </w:r>
      <w:r w:rsidR="00527D57" w:rsidRPr="00094D94">
        <w:rPr>
          <w:sz w:val="24"/>
          <w:szCs w:val="24"/>
        </w:rPr>
        <w:t xml:space="preserve">to those carrots and sticks?  Is facing up to the fact that we are more alike than different too much for you?  Is it perhaps that you can’t relinquish the illusion of control?  Or is it perhaps that you’re </w:t>
      </w:r>
      <w:r w:rsidR="008C265A" w:rsidRPr="00094D94">
        <w:rPr>
          <w:sz w:val="24"/>
          <w:szCs w:val="24"/>
        </w:rPr>
        <w:t xml:space="preserve">just </w:t>
      </w:r>
      <w:r w:rsidR="00527D57" w:rsidRPr="00094D94">
        <w:rPr>
          <w:sz w:val="24"/>
          <w:szCs w:val="24"/>
        </w:rPr>
        <w:t>a mean S.O.B. who doesn’t care about people?  I certainly hope not</w:t>
      </w:r>
      <w:r w:rsidR="008C265A" w:rsidRPr="00094D94">
        <w:rPr>
          <w:sz w:val="24"/>
          <w:szCs w:val="24"/>
        </w:rPr>
        <w:t xml:space="preserve"> but I have run into a few</w:t>
      </w:r>
      <w:r w:rsidR="00527D57" w:rsidRPr="00094D94">
        <w:rPr>
          <w:sz w:val="24"/>
          <w:szCs w:val="24"/>
        </w:rPr>
        <w:t xml:space="preserve"> of those in my time.  I will tell you this:  We can accomplish a whole lot more working together than we can if we’re at odds with one another.  Think about that.  Think about what </w:t>
      </w:r>
      <w:r w:rsidR="002E64D5" w:rsidRPr="00094D94">
        <w:rPr>
          <w:sz w:val="24"/>
          <w:szCs w:val="24"/>
        </w:rPr>
        <w:t>we</w:t>
      </w:r>
      <w:r w:rsidR="00527D57" w:rsidRPr="00094D94">
        <w:rPr>
          <w:sz w:val="24"/>
          <w:szCs w:val="24"/>
        </w:rPr>
        <w:t xml:space="preserve"> might be able to achieve if you had an army of committed, dedicated, competent, autonomous employees, all of whom were communicating, cooperating and collaborating in pursuit of goals and objective that all of us valued.  Nothing could stop us.</w:t>
      </w:r>
    </w:p>
    <w:p w:rsidR="00756D8D" w:rsidRPr="00094D94" w:rsidRDefault="00756D8D" w:rsidP="00A43D6C">
      <w:pPr>
        <w:jc w:val="both"/>
        <w:rPr>
          <w:sz w:val="24"/>
          <w:szCs w:val="24"/>
        </w:rPr>
      </w:pPr>
      <w:r w:rsidRPr="00094D94">
        <w:rPr>
          <w:sz w:val="24"/>
          <w:szCs w:val="24"/>
        </w:rPr>
        <w:lastRenderedPageBreak/>
        <w:t>If you think</w:t>
      </w:r>
      <w:r w:rsidR="008C265A" w:rsidRPr="00094D94">
        <w:rPr>
          <w:sz w:val="24"/>
          <w:szCs w:val="24"/>
        </w:rPr>
        <w:t xml:space="preserve"> all of</w:t>
      </w:r>
      <w:r w:rsidRPr="00094D94">
        <w:rPr>
          <w:sz w:val="24"/>
          <w:szCs w:val="24"/>
        </w:rPr>
        <w:t xml:space="preserve"> this </w:t>
      </w:r>
      <w:r w:rsidR="008C265A" w:rsidRPr="00094D94">
        <w:rPr>
          <w:sz w:val="24"/>
          <w:szCs w:val="24"/>
        </w:rPr>
        <w:t>is</w:t>
      </w:r>
      <w:r w:rsidRPr="00094D94">
        <w:rPr>
          <w:sz w:val="24"/>
          <w:szCs w:val="24"/>
        </w:rPr>
        <w:t xml:space="preserve"> just an empty rant on the part of a disgruntled worker let me assure you that is not the case.  I opened with “after all these years” which was my way of referring to the shift to knowledge work which knocked carrot and stick approaches into the dustbin of history.  So let me tell you a little story, a “sea story” from my Navy days, one that took place way, way back in 1957</w:t>
      </w:r>
      <w:r w:rsidR="008C265A" w:rsidRPr="00094D94">
        <w:rPr>
          <w:sz w:val="24"/>
          <w:szCs w:val="24"/>
        </w:rPr>
        <w:t>, in the early days of the shift to knowledge work</w:t>
      </w:r>
      <w:r w:rsidRPr="00094D94">
        <w:rPr>
          <w:sz w:val="24"/>
          <w:szCs w:val="24"/>
        </w:rPr>
        <w:t>.  It’s a story about compliance and I’ve titled it “Aye-Aye, Sir.”</w:t>
      </w:r>
    </w:p>
    <w:p w:rsidR="008C265A" w:rsidRPr="00094D94" w:rsidRDefault="008C265A" w:rsidP="00094D94">
      <w:pPr>
        <w:pStyle w:val="Heading1"/>
        <w:jc w:val="center"/>
      </w:pPr>
      <w:r w:rsidRPr="00094D94">
        <w:t>Aye-Aye, Sir</w:t>
      </w:r>
    </w:p>
    <w:p w:rsidR="00756D8D" w:rsidRPr="00094D94" w:rsidRDefault="00756D8D" w:rsidP="00A43D6C">
      <w:pPr>
        <w:spacing w:before="100" w:beforeAutospacing="1" w:after="100" w:afterAutospacing="1"/>
        <w:ind w:left="288" w:right="432"/>
        <w:jc w:val="both"/>
        <w:rPr>
          <w:rFonts w:eastAsia="Times New Roman" w:cs="Times New Roman"/>
          <w:color w:val="000000"/>
          <w:sz w:val="24"/>
          <w:szCs w:val="24"/>
        </w:rPr>
      </w:pPr>
      <w:r w:rsidRPr="00094D94">
        <w:rPr>
          <w:rFonts w:eastAsia="Times New Roman" w:cs="Times New Roman"/>
          <w:color w:val="000000"/>
          <w:sz w:val="24"/>
          <w:szCs w:val="24"/>
        </w:rPr>
        <w:t>The year was 1957.  The ship was the </w:t>
      </w:r>
      <w:r w:rsidRPr="00094D94">
        <w:rPr>
          <w:rFonts w:eastAsia="Times New Roman" w:cs="Times New Roman"/>
          <w:i/>
          <w:iCs/>
          <w:color w:val="000000"/>
          <w:sz w:val="24"/>
          <w:szCs w:val="24"/>
        </w:rPr>
        <w:t>USS Gregory (DD-802)</w:t>
      </w:r>
      <w:r w:rsidRPr="00094D94">
        <w:rPr>
          <w:rFonts w:eastAsia="Times New Roman" w:cs="Times New Roman"/>
          <w:color w:val="000000"/>
          <w:sz w:val="24"/>
          <w:szCs w:val="24"/>
        </w:rPr>
        <w:t>, an old WW II Fletcher-class, 2100-ton destroyer.  We were in Subic Bay in the Philippines, taking a break from our assignment of patrolling the Formosa Straits.</w:t>
      </w:r>
    </w:p>
    <w:p w:rsidR="00756D8D" w:rsidRPr="00094D94" w:rsidRDefault="00756D8D" w:rsidP="00A43D6C">
      <w:pPr>
        <w:spacing w:before="100" w:beforeAutospacing="1" w:after="100" w:afterAutospacing="1"/>
        <w:ind w:left="288" w:right="432"/>
        <w:jc w:val="both"/>
        <w:rPr>
          <w:rFonts w:eastAsia="Times New Roman" w:cs="Times New Roman"/>
          <w:color w:val="000000"/>
          <w:sz w:val="24"/>
          <w:szCs w:val="24"/>
        </w:rPr>
      </w:pPr>
      <w:r w:rsidRPr="00094D94">
        <w:rPr>
          <w:rFonts w:eastAsia="Times New Roman" w:cs="Times New Roman"/>
          <w:color w:val="000000"/>
          <w:sz w:val="24"/>
          <w:szCs w:val="24"/>
        </w:rPr>
        <w:t>Tommy Lee Crabtree, a Gunner’s Mate second class (GM2), was working on Mount 53, one of the ship’s five, five-inch gun mounts, trying to repair an as yet unidentified malfunction.  I was new on board – a Fire Control Technician (FT) with the rank of seaman (FTSN) – and I was working on Tommy Lee, trying to persuade him to invite me to join the armory coffee mess.  The armory coffee mess was, in my mind, the most prestigious coffee mess on board</w:t>
      </w:r>
      <w:r w:rsidR="008C265A" w:rsidRPr="00094D94">
        <w:rPr>
          <w:rFonts w:eastAsia="Times New Roman" w:cs="Times New Roman"/>
          <w:color w:val="000000"/>
          <w:sz w:val="24"/>
          <w:szCs w:val="24"/>
        </w:rPr>
        <w:t xml:space="preserve"> t</w:t>
      </w:r>
      <w:r w:rsidRPr="00094D94">
        <w:rPr>
          <w:rFonts w:eastAsia="Times New Roman" w:cs="Times New Roman"/>
          <w:color w:val="000000"/>
          <w:sz w:val="24"/>
          <w:szCs w:val="24"/>
        </w:rPr>
        <w:t>he </w:t>
      </w:r>
      <w:r w:rsidRPr="00094D94">
        <w:rPr>
          <w:rFonts w:eastAsia="Times New Roman" w:cs="Times New Roman"/>
          <w:i/>
          <w:iCs/>
          <w:color w:val="000000"/>
          <w:sz w:val="24"/>
          <w:szCs w:val="24"/>
        </w:rPr>
        <w:t>Gregory</w:t>
      </w:r>
      <w:r w:rsidRPr="00094D94">
        <w:rPr>
          <w:rFonts w:eastAsia="Times New Roman" w:cs="Times New Roman"/>
          <w:color w:val="000000"/>
          <w:sz w:val="24"/>
          <w:szCs w:val="24"/>
        </w:rPr>
        <w:t> and I badly wanted an invitation to join.  The invitation had to come from Tommy Lee; he was the Gunner’s Mate in charge of the armory. Short-term, my hopes weren’t high but I was prepared to hang in there for the long haul.</w:t>
      </w:r>
    </w:p>
    <w:p w:rsidR="00756D8D" w:rsidRPr="00094D94" w:rsidRDefault="00756D8D" w:rsidP="00A43D6C">
      <w:pPr>
        <w:spacing w:before="100" w:beforeAutospacing="1" w:after="100" w:afterAutospacing="1"/>
        <w:ind w:left="288" w:right="432"/>
        <w:jc w:val="both"/>
        <w:rPr>
          <w:rFonts w:eastAsia="Times New Roman" w:cs="Times New Roman"/>
          <w:color w:val="000000"/>
          <w:sz w:val="24"/>
          <w:szCs w:val="24"/>
        </w:rPr>
      </w:pPr>
      <w:r w:rsidRPr="00094D94">
        <w:rPr>
          <w:rFonts w:eastAsia="Times New Roman" w:cs="Times New Roman"/>
          <w:color w:val="000000"/>
          <w:sz w:val="24"/>
          <w:szCs w:val="24"/>
        </w:rPr>
        <w:t>Tommy Lee and I were taking a break, hunkered down on our haunches next to the gun mount, sipping coffee and chatting in a way calculated to help him take my measure, when we spotted our division officer approaching. </w:t>
      </w:r>
    </w:p>
    <w:p w:rsidR="00756D8D" w:rsidRPr="00094D94" w:rsidRDefault="00756D8D" w:rsidP="00A43D6C">
      <w:pPr>
        <w:spacing w:before="100" w:beforeAutospacing="1" w:after="100" w:afterAutospacing="1"/>
        <w:ind w:left="288" w:right="432"/>
        <w:jc w:val="both"/>
        <w:rPr>
          <w:rFonts w:eastAsia="Times New Roman" w:cs="Times New Roman"/>
          <w:color w:val="000000"/>
          <w:sz w:val="24"/>
          <w:szCs w:val="24"/>
        </w:rPr>
      </w:pPr>
      <w:r w:rsidRPr="00094D94">
        <w:rPr>
          <w:rFonts w:eastAsia="Times New Roman" w:cs="Times New Roman"/>
          <w:color w:val="000000"/>
          <w:sz w:val="24"/>
          <w:szCs w:val="24"/>
        </w:rPr>
        <w:t>Our division officer was a Lieutenant Junior Grade (LTJG) whose last name was Wilson.  A bit of a martinet, he had been nicknamed “Whip,” an appellation borrowed from a star of western movies of the 1940s.</w:t>
      </w:r>
    </w:p>
    <w:p w:rsidR="00756D8D" w:rsidRPr="00094D94" w:rsidRDefault="00756D8D" w:rsidP="00A43D6C">
      <w:pPr>
        <w:spacing w:before="100" w:beforeAutospacing="1" w:after="100" w:afterAutospacing="1"/>
        <w:ind w:left="288" w:right="432"/>
        <w:jc w:val="both"/>
        <w:rPr>
          <w:rFonts w:eastAsia="Times New Roman" w:cs="Times New Roman"/>
          <w:color w:val="000000"/>
          <w:sz w:val="24"/>
          <w:szCs w:val="24"/>
        </w:rPr>
      </w:pPr>
      <w:r w:rsidRPr="00094D94">
        <w:rPr>
          <w:rFonts w:eastAsia="Times New Roman" w:cs="Times New Roman"/>
          <w:color w:val="000000"/>
          <w:sz w:val="24"/>
          <w:szCs w:val="24"/>
        </w:rPr>
        <w:t>“What are you two doing?” he demanded.</w:t>
      </w:r>
    </w:p>
    <w:p w:rsidR="00756D8D" w:rsidRPr="00094D94" w:rsidRDefault="00756D8D" w:rsidP="00A43D6C">
      <w:pPr>
        <w:spacing w:before="100" w:beforeAutospacing="1" w:after="100" w:afterAutospacing="1"/>
        <w:ind w:left="288" w:right="432"/>
        <w:jc w:val="both"/>
        <w:rPr>
          <w:rFonts w:eastAsia="Times New Roman" w:cs="Times New Roman"/>
          <w:color w:val="000000"/>
          <w:sz w:val="24"/>
          <w:szCs w:val="24"/>
        </w:rPr>
      </w:pPr>
      <w:r w:rsidRPr="00094D94">
        <w:rPr>
          <w:rFonts w:eastAsia="Times New Roman" w:cs="Times New Roman"/>
          <w:color w:val="000000"/>
          <w:sz w:val="24"/>
          <w:szCs w:val="24"/>
        </w:rPr>
        <w:t>“</w:t>
      </w:r>
      <w:proofErr w:type="spellStart"/>
      <w:r w:rsidRPr="00094D94">
        <w:rPr>
          <w:rFonts w:eastAsia="Times New Roman" w:cs="Times New Roman"/>
          <w:color w:val="000000"/>
          <w:sz w:val="24"/>
          <w:szCs w:val="24"/>
        </w:rPr>
        <w:t>Drinkin</w:t>
      </w:r>
      <w:proofErr w:type="spellEnd"/>
      <w:r w:rsidRPr="00094D94">
        <w:rPr>
          <w:rFonts w:eastAsia="Times New Roman" w:cs="Times New Roman"/>
          <w:color w:val="000000"/>
          <w:sz w:val="24"/>
          <w:szCs w:val="24"/>
        </w:rPr>
        <w:t xml:space="preserve">’ coffee and </w:t>
      </w:r>
      <w:proofErr w:type="spellStart"/>
      <w:r w:rsidRPr="00094D94">
        <w:rPr>
          <w:rFonts w:eastAsia="Times New Roman" w:cs="Times New Roman"/>
          <w:color w:val="000000"/>
          <w:sz w:val="24"/>
          <w:szCs w:val="24"/>
        </w:rPr>
        <w:t>shootin</w:t>
      </w:r>
      <w:proofErr w:type="spellEnd"/>
      <w:r w:rsidRPr="00094D94">
        <w:rPr>
          <w:rFonts w:eastAsia="Times New Roman" w:cs="Times New Roman"/>
          <w:color w:val="000000"/>
          <w:sz w:val="24"/>
          <w:szCs w:val="24"/>
        </w:rPr>
        <w:t>’ the breeze,” replied Tommy Lee.</w:t>
      </w:r>
    </w:p>
    <w:p w:rsidR="00756D8D" w:rsidRPr="00094D94" w:rsidRDefault="00756D8D" w:rsidP="00A43D6C">
      <w:pPr>
        <w:spacing w:before="100" w:beforeAutospacing="1" w:after="100" w:afterAutospacing="1"/>
        <w:ind w:left="288" w:right="432"/>
        <w:jc w:val="both"/>
        <w:rPr>
          <w:rFonts w:eastAsia="Times New Roman" w:cs="Times New Roman"/>
          <w:color w:val="000000"/>
          <w:sz w:val="24"/>
          <w:szCs w:val="24"/>
        </w:rPr>
      </w:pPr>
      <w:r w:rsidRPr="00094D94">
        <w:rPr>
          <w:rFonts w:eastAsia="Times New Roman" w:cs="Times New Roman"/>
          <w:color w:val="000000"/>
          <w:sz w:val="24"/>
          <w:szCs w:val="24"/>
        </w:rPr>
        <w:t>“What are </w:t>
      </w:r>
      <w:r w:rsidRPr="00094D94">
        <w:rPr>
          <w:rFonts w:eastAsia="Times New Roman" w:cs="Times New Roman"/>
          <w:i/>
          <w:iCs/>
          <w:color w:val="000000"/>
          <w:sz w:val="24"/>
          <w:szCs w:val="24"/>
        </w:rPr>
        <w:t>you</w:t>
      </w:r>
      <w:r w:rsidRPr="00094D94">
        <w:rPr>
          <w:rFonts w:eastAsia="Times New Roman" w:cs="Times New Roman"/>
          <w:color w:val="000000"/>
          <w:sz w:val="24"/>
          <w:szCs w:val="24"/>
        </w:rPr>
        <w:t> doing here?” Whip asked of me.</w:t>
      </w:r>
    </w:p>
    <w:p w:rsidR="00756D8D" w:rsidRPr="00094D94" w:rsidRDefault="00756D8D" w:rsidP="00A43D6C">
      <w:pPr>
        <w:spacing w:before="100" w:beforeAutospacing="1" w:after="100" w:afterAutospacing="1"/>
        <w:ind w:left="288" w:right="432"/>
        <w:jc w:val="both"/>
        <w:rPr>
          <w:rFonts w:eastAsia="Times New Roman" w:cs="Times New Roman"/>
          <w:color w:val="000000"/>
          <w:sz w:val="24"/>
          <w:szCs w:val="24"/>
        </w:rPr>
      </w:pPr>
      <w:r w:rsidRPr="00094D94">
        <w:rPr>
          <w:rFonts w:eastAsia="Times New Roman" w:cs="Times New Roman"/>
          <w:color w:val="000000"/>
          <w:sz w:val="24"/>
          <w:szCs w:val="24"/>
        </w:rPr>
        <w:lastRenderedPageBreak/>
        <w:t>As a Fire Control Technician, my work required close coordination with the Gunners Mates so I had a convenient and true cover story. Standing up, I said, “I came down to find out when Tommy Lee thinks we’ll be able to include the gun mount in the daily workouts and if he thinks we’ll have to realign it with the rest of the gun battery.”</w:t>
      </w:r>
    </w:p>
    <w:p w:rsidR="00756D8D" w:rsidRPr="00094D94" w:rsidRDefault="00756D8D" w:rsidP="00A43D6C">
      <w:pPr>
        <w:spacing w:before="100" w:beforeAutospacing="1" w:after="100" w:afterAutospacing="1"/>
        <w:ind w:left="288" w:right="432"/>
        <w:jc w:val="both"/>
        <w:rPr>
          <w:rFonts w:eastAsia="Times New Roman" w:cs="Times New Roman"/>
          <w:color w:val="000000"/>
          <w:sz w:val="24"/>
          <w:szCs w:val="24"/>
        </w:rPr>
      </w:pPr>
      <w:r w:rsidRPr="00094D94">
        <w:rPr>
          <w:rFonts w:eastAsia="Times New Roman" w:cs="Times New Roman"/>
          <w:color w:val="000000"/>
          <w:sz w:val="24"/>
          <w:szCs w:val="24"/>
        </w:rPr>
        <w:t>“Well,” demanded Mr. Wilson, turning to Tommy Lee who was still squatting, “when will it be fixed?”</w:t>
      </w:r>
    </w:p>
    <w:p w:rsidR="00756D8D" w:rsidRPr="00094D94" w:rsidRDefault="00756D8D" w:rsidP="00A43D6C">
      <w:pPr>
        <w:spacing w:before="100" w:beforeAutospacing="1" w:after="100" w:afterAutospacing="1"/>
        <w:ind w:left="288" w:right="432"/>
        <w:jc w:val="both"/>
        <w:rPr>
          <w:rFonts w:eastAsia="Times New Roman" w:cs="Times New Roman"/>
          <w:color w:val="000000"/>
          <w:sz w:val="24"/>
          <w:szCs w:val="24"/>
        </w:rPr>
      </w:pPr>
      <w:r w:rsidRPr="00094D94">
        <w:rPr>
          <w:rFonts w:eastAsia="Times New Roman" w:cs="Times New Roman"/>
          <w:color w:val="000000"/>
          <w:sz w:val="24"/>
          <w:szCs w:val="24"/>
        </w:rPr>
        <w:t>“I dunno.  I’</w:t>
      </w:r>
      <w:r w:rsidR="004B5E0C" w:rsidRPr="00094D94">
        <w:rPr>
          <w:rFonts w:eastAsia="Times New Roman" w:cs="Times New Roman"/>
          <w:color w:val="000000"/>
          <w:sz w:val="24"/>
          <w:szCs w:val="24"/>
        </w:rPr>
        <w:t xml:space="preserve">m workin’ on it.  </w:t>
      </w:r>
      <w:proofErr w:type="gramStart"/>
      <w:r w:rsidR="004B5E0C" w:rsidRPr="00094D94">
        <w:rPr>
          <w:rFonts w:eastAsia="Times New Roman" w:cs="Times New Roman"/>
          <w:color w:val="000000"/>
          <w:sz w:val="24"/>
          <w:szCs w:val="24"/>
        </w:rPr>
        <w:t>Probably some</w:t>
      </w:r>
      <w:r w:rsidRPr="00094D94">
        <w:rPr>
          <w:rFonts w:eastAsia="Times New Roman" w:cs="Times New Roman"/>
          <w:color w:val="000000"/>
          <w:sz w:val="24"/>
          <w:szCs w:val="24"/>
        </w:rPr>
        <w:t>time today.”</w:t>
      </w:r>
      <w:proofErr w:type="gramEnd"/>
    </w:p>
    <w:p w:rsidR="00756D8D" w:rsidRPr="00094D94" w:rsidRDefault="00756D8D" w:rsidP="00A43D6C">
      <w:pPr>
        <w:spacing w:before="100" w:beforeAutospacing="1" w:after="100" w:afterAutospacing="1"/>
        <w:ind w:left="288" w:right="432"/>
        <w:jc w:val="both"/>
        <w:rPr>
          <w:rFonts w:eastAsia="Times New Roman" w:cs="Times New Roman"/>
          <w:color w:val="000000"/>
          <w:sz w:val="24"/>
          <w:szCs w:val="24"/>
        </w:rPr>
      </w:pPr>
      <w:r w:rsidRPr="00094D94">
        <w:rPr>
          <w:rFonts w:eastAsia="Times New Roman" w:cs="Times New Roman"/>
          <w:color w:val="000000"/>
          <w:sz w:val="24"/>
          <w:szCs w:val="24"/>
        </w:rPr>
        <w:t>“That's not good enough!  Get off your ass and get back to work!  I want that gun mount back in working order A.S.A.P.!”</w:t>
      </w:r>
    </w:p>
    <w:p w:rsidR="00756D8D" w:rsidRPr="00094D94" w:rsidRDefault="00756D8D" w:rsidP="00A43D6C">
      <w:pPr>
        <w:spacing w:before="100" w:beforeAutospacing="1" w:after="100" w:afterAutospacing="1"/>
        <w:ind w:left="288" w:right="432"/>
        <w:jc w:val="both"/>
        <w:rPr>
          <w:rFonts w:eastAsia="Times New Roman" w:cs="Times New Roman"/>
          <w:color w:val="000000"/>
          <w:sz w:val="24"/>
          <w:szCs w:val="24"/>
        </w:rPr>
      </w:pPr>
      <w:r w:rsidRPr="00094D94">
        <w:rPr>
          <w:rFonts w:eastAsia="Times New Roman" w:cs="Times New Roman"/>
          <w:color w:val="000000"/>
          <w:sz w:val="24"/>
          <w:szCs w:val="24"/>
        </w:rPr>
        <w:t>Tommy Lee looked up at Mr. Wilson, studying him much the way he might contemplate a cockroach he was thinking about stepping on.  Then, rising slowly to his feet, Tommy Lee grinned wickedly and asked, “Are you </w:t>
      </w:r>
      <w:r w:rsidRPr="00094D94">
        <w:rPr>
          <w:rFonts w:eastAsia="Times New Roman" w:cs="Times New Roman"/>
          <w:i/>
          <w:iCs/>
          <w:color w:val="000000"/>
          <w:sz w:val="24"/>
          <w:szCs w:val="24"/>
        </w:rPr>
        <w:t>ordering</w:t>
      </w:r>
      <w:r w:rsidRPr="00094D94">
        <w:rPr>
          <w:rFonts w:eastAsia="Times New Roman" w:cs="Times New Roman"/>
          <w:color w:val="000000"/>
          <w:sz w:val="24"/>
          <w:szCs w:val="24"/>
        </w:rPr>
        <w:t> me to fix this here gun mount, Mr. Wilson?”</w:t>
      </w:r>
    </w:p>
    <w:p w:rsidR="00756D8D" w:rsidRPr="00094D94" w:rsidRDefault="00756D8D" w:rsidP="00A43D6C">
      <w:pPr>
        <w:spacing w:before="100" w:beforeAutospacing="1" w:after="100" w:afterAutospacing="1"/>
        <w:ind w:left="288" w:right="432"/>
        <w:jc w:val="both"/>
        <w:rPr>
          <w:rFonts w:eastAsia="Times New Roman" w:cs="Times New Roman"/>
          <w:color w:val="000000"/>
          <w:sz w:val="24"/>
          <w:szCs w:val="24"/>
        </w:rPr>
      </w:pPr>
      <w:r w:rsidRPr="00094D94">
        <w:rPr>
          <w:rFonts w:eastAsia="Times New Roman" w:cs="Times New Roman"/>
          <w:color w:val="000000"/>
          <w:sz w:val="24"/>
          <w:szCs w:val="24"/>
        </w:rPr>
        <w:t>“</w:t>
      </w:r>
      <w:r w:rsidR="004B5E0C" w:rsidRPr="00094D94">
        <w:rPr>
          <w:rFonts w:eastAsia="Times New Roman" w:cs="Times New Roman"/>
          <w:color w:val="000000"/>
          <w:sz w:val="24"/>
          <w:szCs w:val="24"/>
        </w:rPr>
        <w:t>You’re damn right</w:t>
      </w:r>
      <w:r w:rsidRPr="00094D94">
        <w:rPr>
          <w:rFonts w:eastAsia="Times New Roman" w:cs="Times New Roman"/>
          <w:color w:val="000000"/>
          <w:sz w:val="24"/>
          <w:szCs w:val="24"/>
        </w:rPr>
        <w:t>, I am,” snapped Mr. Wilson.</w:t>
      </w:r>
    </w:p>
    <w:p w:rsidR="00756D8D" w:rsidRPr="00094D94" w:rsidRDefault="00756D8D" w:rsidP="00A43D6C">
      <w:pPr>
        <w:spacing w:before="100" w:beforeAutospacing="1" w:after="100" w:afterAutospacing="1"/>
        <w:ind w:left="288" w:right="432"/>
        <w:jc w:val="both"/>
        <w:rPr>
          <w:rFonts w:eastAsia="Times New Roman" w:cs="Times New Roman"/>
          <w:color w:val="000000"/>
          <w:sz w:val="24"/>
          <w:szCs w:val="24"/>
        </w:rPr>
      </w:pPr>
      <w:r w:rsidRPr="00094D94">
        <w:rPr>
          <w:rFonts w:eastAsia="Times New Roman" w:cs="Times New Roman"/>
          <w:color w:val="000000"/>
          <w:sz w:val="24"/>
          <w:szCs w:val="24"/>
        </w:rPr>
        <w:t>Shifting his coffee cup to his left hand, Tommy Lee saluted smartly, and said, “Aye</w:t>
      </w:r>
      <w:r w:rsidRPr="00094D94">
        <w:rPr>
          <w:rFonts w:eastAsia="Times New Roman" w:cs="Times New Roman"/>
          <w:color w:val="000000"/>
          <w:sz w:val="24"/>
          <w:szCs w:val="24"/>
        </w:rPr>
        <w:noBreakHyphen/>
        <w:t>aye, sir.  What would you like me to do first?”</w:t>
      </w:r>
    </w:p>
    <w:p w:rsidR="00756D8D" w:rsidRPr="00094D94" w:rsidRDefault="00756D8D" w:rsidP="00A43D6C">
      <w:pPr>
        <w:spacing w:before="100" w:beforeAutospacing="1" w:after="100" w:afterAutospacing="1"/>
        <w:ind w:left="288" w:right="432"/>
        <w:jc w:val="both"/>
        <w:rPr>
          <w:rFonts w:eastAsia="Times New Roman" w:cs="Times New Roman"/>
          <w:color w:val="000000"/>
          <w:sz w:val="24"/>
          <w:szCs w:val="24"/>
        </w:rPr>
      </w:pPr>
      <w:r w:rsidRPr="00094D94">
        <w:rPr>
          <w:rFonts w:eastAsia="Times New Roman" w:cs="Times New Roman"/>
          <w:color w:val="000000"/>
          <w:sz w:val="24"/>
          <w:szCs w:val="24"/>
        </w:rPr>
        <w:t>The reactions played across Mr. Wilson's face like moving scenery:  first puzzlement, then comprehension, followed in quick order by surprise, shock, humiliation and, finally, red-faced, apoplectic anger.</w:t>
      </w:r>
    </w:p>
    <w:p w:rsidR="00756D8D" w:rsidRPr="00094D94" w:rsidRDefault="00756D8D" w:rsidP="00A43D6C">
      <w:pPr>
        <w:spacing w:before="100" w:beforeAutospacing="1" w:after="100" w:afterAutospacing="1"/>
        <w:ind w:left="288" w:right="432"/>
        <w:jc w:val="both"/>
        <w:rPr>
          <w:rFonts w:eastAsia="Times New Roman" w:cs="Times New Roman"/>
          <w:color w:val="000000"/>
          <w:sz w:val="24"/>
          <w:szCs w:val="24"/>
        </w:rPr>
      </w:pPr>
      <w:r w:rsidRPr="00094D94">
        <w:rPr>
          <w:rFonts w:eastAsia="Times New Roman" w:cs="Times New Roman"/>
          <w:color w:val="000000"/>
          <w:sz w:val="24"/>
          <w:szCs w:val="24"/>
        </w:rPr>
        <w:t>“Whip” Wilson had been heisted on his own authoritarian petard by a master of the game.  Tommy Lee had done what all those who must submit to authority have been doing for thousands of years, he submitted.  He went passive.  He asked Mr. Wilson to tell him what to do and he would do it.  The problem for Mr. Wilson was that he couldn’t issue the necessary orders.  Tommy Lee knew that all along.  “Whip” Wilson was just now finding that out.</w:t>
      </w:r>
    </w:p>
    <w:p w:rsidR="00756D8D" w:rsidRPr="00094D94" w:rsidRDefault="00756D8D" w:rsidP="00A43D6C">
      <w:pPr>
        <w:spacing w:before="100" w:beforeAutospacing="1" w:after="100" w:afterAutospacing="1"/>
        <w:ind w:left="288" w:right="432"/>
        <w:jc w:val="both"/>
        <w:rPr>
          <w:rFonts w:eastAsia="Times New Roman" w:cs="Times New Roman"/>
          <w:color w:val="000000"/>
          <w:sz w:val="24"/>
          <w:szCs w:val="24"/>
        </w:rPr>
      </w:pPr>
      <w:r w:rsidRPr="00094D94">
        <w:rPr>
          <w:rFonts w:eastAsia="Times New Roman" w:cs="Times New Roman"/>
          <w:color w:val="000000"/>
          <w:sz w:val="24"/>
          <w:szCs w:val="24"/>
        </w:rPr>
        <w:t>Furious, Mr. Wilson glared at Tommy Lee, then turned and stomped off without a word.</w:t>
      </w:r>
    </w:p>
    <w:p w:rsidR="00756D8D" w:rsidRPr="00094D94" w:rsidRDefault="00756D8D" w:rsidP="00A43D6C">
      <w:pPr>
        <w:spacing w:before="100" w:beforeAutospacing="1" w:after="100" w:afterAutospacing="1"/>
        <w:ind w:left="288" w:right="432"/>
        <w:jc w:val="both"/>
        <w:rPr>
          <w:rFonts w:eastAsia="Times New Roman" w:cs="Times New Roman"/>
          <w:color w:val="000000"/>
          <w:sz w:val="24"/>
          <w:szCs w:val="24"/>
        </w:rPr>
      </w:pPr>
      <w:r w:rsidRPr="00094D94">
        <w:rPr>
          <w:rFonts w:eastAsia="Times New Roman" w:cs="Times New Roman"/>
          <w:color w:val="000000"/>
          <w:sz w:val="24"/>
          <w:szCs w:val="24"/>
        </w:rPr>
        <w:t>Tommy Lee watched him go, and then turned to me, doubtless feeling expansive as a result of besting Wilson, and said, “Nick, you can hang your cup in the mess when you're finished.” </w:t>
      </w:r>
    </w:p>
    <w:p w:rsidR="00756D8D" w:rsidRPr="00094D94" w:rsidRDefault="00756D8D" w:rsidP="00A43D6C">
      <w:pPr>
        <w:spacing w:before="100" w:beforeAutospacing="1" w:after="100" w:afterAutospacing="1"/>
        <w:ind w:left="288" w:right="432"/>
        <w:jc w:val="both"/>
        <w:rPr>
          <w:rFonts w:eastAsia="Times New Roman" w:cs="Times New Roman"/>
          <w:color w:val="000000"/>
          <w:sz w:val="24"/>
          <w:szCs w:val="24"/>
        </w:rPr>
      </w:pPr>
      <w:r w:rsidRPr="00094D94">
        <w:rPr>
          <w:rFonts w:eastAsia="Times New Roman" w:cs="Times New Roman"/>
          <w:color w:val="000000"/>
          <w:sz w:val="24"/>
          <w:szCs w:val="24"/>
        </w:rPr>
        <w:lastRenderedPageBreak/>
        <w:t>Witness to Tommy Lee's triumph, the potential value of my testimony at future gatherings outside the armory had earned me the invitation I sought.  I was in.</w:t>
      </w:r>
    </w:p>
    <w:p w:rsidR="00756D8D" w:rsidRDefault="00756D8D" w:rsidP="008C265A">
      <w:pPr>
        <w:spacing w:before="100" w:beforeAutospacing="1" w:after="100" w:afterAutospacing="1"/>
        <w:rPr>
          <w:rFonts w:eastAsia="Times New Roman" w:cs="Times New Roman"/>
          <w:color w:val="000000"/>
          <w:sz w:val="24"/>
          <w:szCs w:val="24"/>
        </w:rPr>
      </w:pPr>
      <w:r w:rsidRPr="00094D94">
        <w:rPr>
          <w:rFonts w:eastAsia="Times New Roman" w:cs="Times New Roman"/>
          <w:color w:val="000000"/>
          <w:sz w:val="24"/>
          <w:szCs w:val="24"/>
        </w:rPr>
        <w:t>So</w:t>
      </w:r>
      <w:r w:rsidR="004678ED" w:rsidRPr="00094D94">
        <w:rPr>
          <w:rFonts w:eastAsia="Times New Roman" w:cs="Times New Roman"/>
          <w:color w:val="000000"/>
          <w:sz w:val="24"/>
          <w:szCs w:val="24"/>
        </w:rPr>
        <w:t>, ladies and gentlemen,</w:t>
      </w:r>
      <w:r w:rsidRPr="00094D94">
        <w:rPr>
          <w:rFonts w:eastAsia="Times New Roman" w:cs="Times New Roman"/>
          <w:color w:val="000000"/>
          <w:sz w:val="24"/>
          <w:szCs w:val="24"/>
        </w:rPr>
        <w:t xml:space="preserve"> let m</w:t>
      </w:r>
      <w:r w:rsidR="002E64D5" w:rsidRPr="00094D94">
        <w:rPr>
          <w:rFonts w:eastAsia="Times New Roman" w:cs="Times New Roman"/>
          <w:color w:val="000000"/>
          <w:sz w:val="24"/>
          <w:szCs w:val="24"/>
        </w:rPr>
        <w:t>e ask you, “</w:t>
      </w:r>
      <w:r w:rsidRPr="00094D94">
        <w:rPr>
          <w:rFonts w:eastAsia="Times New Roman" w:cs="Times New Roman"/>
          <w:color w:val="000000"/>
          <w:sz w:val="24"/>
          <w:szCs w:val="24"/>
        </w:rPr>
        <w:t>Do you get it now?</w:t>
      </w:r>
      <w:r w:rsidR="002E64D5" w:rsidRPr="00094D94">
        <w:rPr>
          <w:rFonts w:eastAsia="Times New Roman" w:cs="Times New Roman"/>
          <w:color w:val="000000"/>
          <w:sz w:val="24"/>
          <w:szCs w:val="24"/>
        </w:rPr>
        <w:t>”</w:t>
      </w:r>
    </w:p>
    <w:p w:rsidR="00094D94" w:rsidRDefault="00094D94" w:rsidP="00094D94">
      <w:pPr>
        <w:pStyle w:val="Heading2"/>
        <w:rPr>
          <w:rFonts w:eastAsia="Times New Roman"/>
        </w:rPr>
      </w:pPr>
      <w:r>
        <w:rPr>
          <w:rFonts w:eastAsia="Times New Roman"/>
        </w:rPr>
        <w:t>About the Author</w:t>
      </w:r>
    </w:p>
    <w:p w:rsidR="00094D94" w:rsidRPr="00094D94" w:rsidRDefault="00094D94" w:rsidP="00094D94">
      <w:pPr>
        <w:jc w:val="both"/>
        <w:rPr>
          <w:sz w:val="24"/>
          <w:szCs w:val="24"/>
        </w:rPr>
      </w:pPr>
      <w:r w:rsidRPr="00094D94">
        <w:rPr>
          <w:sz w:val="24"/>
          <w:szCs w:val="24"/>
        </w:rPr>
        <w:t xml:space="preserve">Fred </w:t>
      </w:r>
      <w:r>
        <w:rPr>
          <w:sz w:val="24"/>
          <w:szCs w:val="24"/>
        </w:rPr>
        <w:t xml:space="preserve">Nickols is an independent writer and consultant, the managing partner of Distance Consulting LLC, a consulting firm he has headed since 2001.  His career includes 20 years in the United States Navy and </w:t>
      </w:r>
      <w:r w:rsidR="004C673E">
        <w:rPr>
          <w:sz w:val="24"/>
          <w:szCs w:val="24"/>
        </w:rPr>
        <w:t xml:space="preserve">40 years in the private sector.  </w:t>
      </w:r>
      <w:r w:rsidR="00592879">
        <w:rPr>
          <w:sz w:val="24"/>
          <w:szCs w:val="24"/>
        </w:rPr>
        <w:t>He has for many years been concerned with what the late Peter Drucker called “the shift to knowledge work,” especially the different view of work and worker it calls for.  Chief among those differences is a view of human beings as “living control systems,” a view rooted in the late William T. Power’s Perceptual Control Theory (PCT).  Fred’s</w:t>
      </w:r>
      <w:r w:rsidR="004C673E">
        <w:rPr>
          <w:sz w:val="24"/>
          <w:szCs w:val="24"/>
        </w:rPr>
        <w:t xml:space="preserve"> </w:t>
      </w:r>
      <w:hyperlink r:id="rId7" w:history="1">
        <w:r w:rsidR="004C673E" w:rsidRPr="004C673E">
          <w:rPr>
            <w:rStyle w:val="Hyperlink"/>
            <w:sz w:val="24"/>
            <w:szCs w:val="24"/>
          </w:rPr>
          <w:t>web site</w:t>
        </w:r>
      </w:hyperlink>
      <w:r w:rsidR="004C673E">
        <w:rPr>
          <w:sz w:val="24"/>
          <w:szCs w:val="24"/>
        </w:rPr>
        <w:t xml:space="preserve"> contains more than 200 articles, book chapters and papers </w:t>
      </w:r>
      <w:r w:rsidR="00592879">
        <w:rPr>
          <w:sz w:val="24"/>
          <w:szCs w:val="24"/>
        </w:rPr>
        <w:t>that are available at no charge.  Many deal with human behavior and performance in the workplace and with Perceptual Control Theory.</w:t>
      </w:r>
      <w:bookmarkStart w:id="0" w:name="_GoBack"/>
      <w:bookmarkEnd w:id="0"/>
    </w:p>
    <w:sectPr w:rsidR="00094D94" w:rsidRPr="00094D9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D73" w:rsidRDefault="00204D73" w:rsidP="003850CC">
      <w:pPr>
        <w:spacing w:after="0" w:line="240" w:lineRule="auto"/>
      </w:pPr>
      <w:r>
        <w:separator/>
      </w:r>
    </w:p>
  </w:endnote>
  <w:endnote w:type="continuationSeparator" w:id="0">
    <w:p w:rsidR="00204D73" w:rsidRDefault="00204D73" w:rsidP="00385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65A" w:rsidRDefault="008C265A">
    <w:pPr>
      <w:pStyle w:val="Footer"/>
    </w:pPr>
    <w:r>
      <w:t>© Fred Nickols 2015</w:t>
    </w:r>
    <w:r>
      <w:ptab w:relativeTo="margin" w:alignment="center" w:leader="none"/>
    </w:r>
    <w:r>
      <w:t>www.nickols.us</w:t>
    </w:r>
    <w:r>
      <w:ptab w:relativeTo="margin" w:alignment="right" w:leader="none"/>
    </w:r>
    <w:r>
      <w:t xml:space="preserve">Page </w:t>
    </w:r>
    <w:r>
      <w:fldChar w:fldCharType="begin"/>
    </w:r>
    <w:r>
      <w:instrText xml:space="preserve"> PAGE   \* MERGEFORMAT </w:instrText>
    </w:r>
    <w:r>
      <w:fldChar w:fldCharType="separate"/>
    </w:r>
    <w:r w:rsidR="0059287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D73" w:rsidRDefault="00204D73" w:rsidP="003850CC">
      <w:pPr>
        <w:spacing w:after="0" w:line="240" w:lineRule="auto"/>
      </w:pPr>
      <w:r>
        <w:separator/>
      </w:r>
    </w:p>
  </w:footnote>
  <w:footnote w:type="continuationSeparator" w:id="0">
    <w:p w:rsidR="00204D73" w:rsidRDefault="00204D73" w:rsidP="00385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BF" w:rsidRPr="00A47FBF" w:rsidRDefault="00105FEB" w:rsidP="00A47FBF">
    <w:pPr>
      <w:pStyle w:val="Title"/>
      <w:rPr>
        <w:sz w:val="36"/>
        <w:szCs w:val="36"/>
      </w:rPr>
    </w:pPr>
    <w:r>
      <w:t>You Still Don’t Get It!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0CC"/>
    <w:rsid w:val="00094D94"/>
    <w:rsid w:val="00105FEB"/>
    <w:rsid w:val="00192992"/>
    <w:rsid w:val="00204D73"/>
    <w:rsid w:val="00246B3A"/>
    <w:rsid w:val="002E64D5"/>
    <w:rsid w:val="0034053A"/>
    <w:rsid w:val="003850CC"/>
    <w:rsid w:val="004678ED"/>
    <w:rsid w:val="004B5E0C"/>
    <w:rsid w:val="004C673E"/>
    <w:rsid w:val="00527D57"/>
    <w:rsid w:val="00580BF4"/>
    <w:rsid w:val="00592879"/>
    <w:rsid w:val="006920C0"/>
    <w:rsid w:val="006D4081"/>
    <w:rsid w:val="007003F1"/>
    <w:rsid w:val="00756D8D"/>
    <w:rsid w:val="008C265A"/>
    <w:rsid w:val="00A43D6C"/>
    <w:rsid w:val="00A47FBF"/>
    <w:rsid w:val="00A53B9C"/>
    <w:rsid w:val="00AD2A69"/>
    <w:rsid w:val="00B4137E"/>
    <w:rsid w:val="00CC112C"/>
    <w:rsid w:val="00E55A04"/>
    <w:rsid w:val="00F54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50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26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94D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0CC"/>
  </w:style>
  <w:style w:type="paragraph" w:styleId="Footer">
    <w:name w:val="footer"/>
    <w:basedOn w:val="Normal"/>
    <w:link w:val="FooterChar"/>
    <w:uiPriority w:val="99"/>
    <w:unhideWhenUsed/>
    <w:rsid w:val="00385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0CC"/>
  </w:style>
  <w:style w:type="character" w:customStyle="1" w:styleId="Heading1Char">
    <w:name w:val="Heading 1 Char"/>
    <w:basedOn w:val="DefaultParagraphFont"/>
    <w:link w:val="Heading1"/>
    <w:uiPriority w:val="9"/>
    <w:rsid w:val="003850C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850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50CC"/>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756D8D"/>
  </w:style>
  <w:style w:type="paragraph" w:styleId="BodyText">
    <w:name w:val="Body Text"/>
    <w:basedOn w:val="Normal"/>
    <w:link w:val="BodyTextChar"/>
    <w:uiPriority w:val="99"/>
    <w:semiHidden/>
    <w:unhideWhenUsed/>
    <w:rsid w:val="00756D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756D8D"/>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756D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756D8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65A"/>
    <w:rPr>
      <w:rFonts w:ascii="Tahoma" w:hAnsi="Tahoma" w:cs="Tahoma"/>
      <w:sz w:val="16"/>
      <w:szCs w:val="16"/>
    </w:rPr>
  </w:style>
  <w:style w:type="character" w:customStyle="1" w:styleId="Heading2Char">
    <w:name w:val="Heading 2 Char"/>
    <w:basedOn w:val="DefaultParagraphFont"/>
    <w:link w:val="Heading2"/>
    <w:uiPriority w:val="9"/>
    <w:rsid w:val="008C26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94D9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C67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50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26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94D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0CC"/>
  </w:style>
  <w:style w:type="paragraph" w:styleId="Footer">
    <w:name w:val="footer"/>
    <w:basedOn w:val="Normal"/>
    <w:link w:val="FooterChar"/>
    <w:uiPriority w:val="99"/>
    <w:unhideWhenUsed/>
    <w:rsid w:val="00385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0CC"/>
  </w:style>
  <w:style w:type="character" w:customStyle="1" w:styleId="Heading1Char">
    <w:name w:val="Heading 1 Char"/>
    <w:basedOn w:val="DefaultParagraphFont"/>
    <w:link w:val="Heading1"/>
    <w:uiPriority w:val="9"/>
    <w:rsid w:val="003850C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850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50CC"/>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756D8D"/>
  </w:style>
  <w:style w:type="paragraph" w:styleId="BodyText">
    <w:name w:val="Body Text"/>
    <w:basedOn w:val="Normal"/>
    <w:link w:val="BodyTextChar"/>
    <w:uiPriority w:val="99"/>
    <w:semiHidden/>
    <w:unhideWhenUsed/>
    <w:rsid w:val="00756D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756D8D"/>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756D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756D8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65A"/>
    <w:rPr>
      <w:rFonts w:ascii="Tahoma" w:hAnsi="Tahoma" w:cs="Tahoma"/>
      <w:sz w:val="16"/>
      <w:szCs w:val="16"/>
    </w:rPr>
  </w:style>
  <w:style w:type="character" w:customStyle="1" w:styleId="Heading2Char">
    <w:name w:val="Heading 2 Char"/>
    <w:basedOn w:val="DefaultParagraphFont"/>
    <w:link w:val="Heading2"/>
    <w:uiPriority w:val="9"/>
    <w:rsid w:val="008C26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94D9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C67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22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ickols.us/article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5</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Nickols</dc:creator>
  <cp:lastModifiedBy>Fred Nickols</cp:lastModifiedBy>
  <cp:revision>11</cp:revision>
  <dcterms:created xsi:type="dcterms:W3CDTF">2015-11-04T14:34:00Z</dcterms:created>
  <dcterms:modified xsi:type="dcterms:W3CDTF">2015-11-05T12:08:00Z</dcterms:modified>
</cp:coreProperties>
</file>