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1EE" w:rsidRPr="00FA31EE" w:rsidRDefault="00FA31EE" w:rsidP="00FA31EE">
      <w:pPr>
        <w:widowControl w:val="0"/>
        <w:autoSpaceDE w:val="0"/>
        <w:autoSpaceDN w:val="0"/>
        <w:adjustRightInd w:val="0"/>
        <w:jc w:val="center"/>
        <w:rPr>
          <w:rFonts w:ascii="Times New Roman" w:hAnsi="Times New Roman" w:cs="Times New Roman"/>
          <w:b/>
          <w:color w:val="000000"/>
          <w:sz w:val="27"/>
          <w:szCs w:val="27"/>
          <w:lang w:val="en-US"/>
        </w:rPr>
      </w:pPr>
      <w:r w:rsidRPr="00FA31EE">
        <w:rPr>
          <w:rFonts w:ascii="Times New Roman" w:hAnsi="Times New Roman" w:cs="Times New Roman"/>
          <w:b/>
          <w:color w:val="000000"/>
          <w:sz w:val="27"/>
          <w:szCs w:val="27"/>
          <w:lang w:val="en-US"/>
        </w:rPr>
        <w:t>Annual Meeting of the</w:t>
      </w:r>
    </w:p>
    <w:p w:rsidR="00FA31EE" w:rsidRPr="00FA31EE" w:rsidRDefault="00FA31EE" w:rsidP="00FA31EE">
      <w:pPr>
        <w:widowControl w:val="0"/>
        <w:autoSpaceDE w:val="0"/>
        <w:autoSpaceDN w:val="0"/>
        <w:adjustRightInd w:val="0"/>
        <w:jc w:val="center"/>
        <w:rPr>
          <w:rFonts w:ascii="Times New Roman" w:hAnsi="Times New Roman" w:cs="Times New Roman"/>
          <w:b/>
          <w:color w:val="000000"/>
          <w:sz w:val="35"/>
          <w:szCs w:val="35"/>
          <w:lang w:val="en-US"/>
        </w:rPr>
      </w:pPr>
      <w:r w:rsidRPr="00FA31EE">
        <w:rPr>
          <w:rFonts w:ascii="Times New Roman" w:hAnsi="Times New Roman" w:cs="Times New Roman"/>
          <w:b/>
          <w:color w:val="000000"/>
          <w:sz w:val="35"/>
          <w:szCs w:val="35"/>
          <w:lang w:val="en-US"/>
        </w:rPr>
        <w:t>International Association for Perceptual Control Theory</w:t>
      </w:r>
    </w:p>
    <w:p w:rsidR="00FA31EE" w:rsidRPr="00FA31EE" w:rsidRDefault="00FA31EE" w:rsidP="00FA31EE">
      <w:pPr>
        <w:widowControl w:val="0"/>
        <w:autoSpaceDE w:val="0"/>
        <w:autoSpaceDN w:val="0"/>
        <w:adjustRightInd w:val="0"/>
        <w:jc w:val="center"/>
        <w:rPr>
          <w:rFonts w:ascii="Times New Roman" w:hAnsi="Times New Roman" w:cs="Times New Roman"/>
          <w:b/>
          <w:color w:val="000000"/>
          <w:sz w:val="27"/>
          <w:szCs w:val="27"/>
          <w:lang w:val="en-US"/>
        </w:rPr>
      </w:pPr>
      <w:r w:rsidRPr="00FA31EE">
        <w:rPr>
          <w:rFonts w:ascii="Times New Roman" w:hAnsi="Times New Roman" w:cs="Times New Roman"/>
          <w:b/>
          <w:color w:val="000000"/>
          <w:sz w:val="27"/>
          <w:szCs w:val="27"/>
          <w:lang w:val="en-US"/>
        </w:rPr>
        <w:t>(Formerly the Control Systems Group)</w:t>
      </w:r>
    </w:p>
    <w:p w:rsidR="00FA31EE" w:rsidRPr="00FA31EE" w:rsidRDefault="00FA31EE" w:rsidP="00FA31EE">
      <w:pPr>
        <w:widowControl w:val="0"/>
        <w:autoSpaceDE w:val="0"/>
        <w:autoSpaceDN w:val="0"/>
        <w:adjustRightInd w:val="0"/>
        <w:jc w:val="center"/>
        <w:rPr>
          <w:rFonts w:ascii="Times New Roman" w:hAnsi="Times New Roman" w:cs="Times New Roman"/>
          <w:b/>
          <w:color w:val="000000"/>
          <w:sz w:val="31"/>
          <w:szCs w:val="31"/>
          <w:lang w:val="en-US"/>
        </w:rPr>
      </w:pPr>
      <w:r w:rsidRPr="00FA31EE">
        <w:rPr>
          <w:rFonts w:ascii="Times New Roman" w:hAnsi="Times New Roman" w:cs="Times New Roman"/>
          <w:b/>
          <w:color w:val="000000"/>
          <w:sz w:val="31"/>
          <w:szCs w:val="31"/>
          <w:lang w:val="en-US"/>
        </w:rPr>
        <w:t>11-13</w:t>
      </w:r>
      <w:r w:rsidRPr="00FA31EE">
        <w:rPr>
          <w:rFonts w:ascii="Times New Roman" w:hAnsi="Times New Roman" w:cs="Times New Roman"/>
          <w:b/>
          <w:color w:val="000000"/>
          <w:sz w:val="20"/>
          <w:szCs w:val="20"/>
          <w:lang w:val="en-US"/>
        </w:rPr>
        <w:t xml:space="preserve">th </w:t>
      </w:r>
      <w:r w:rsidRPr="00FA31EE">
        <w:rPr>
          <w:rFonts w:ascii="Times New Roman" w:hAnsi="Times New Roman" w:cs="Times New Roman"/>
          <w:b/>
          <w:color w:val="000000"/>
          <w:sz w:val="31"/>
          <w:szCs w:val="31"/>
          <w:lang w:val="en-US"/>
        </w:rPr>
        <w:t>September, University of Manchester, UK, 2019</w:t>
      </w:r>
    </w:p>
    <w:p w:rsidR="00FA31EE" w:rsidRPr="00FA31EE" w:rsidRDefault="004734E5" w:rsidP="00FA31EE">
      <w:pPr>
        <w:widowControl w:val="0"/>
        <w:autoSpaceDE w:val="0"/>
        <w:autoSpaceDN w:val="0"/>
        <w:adjustRightInd w:val="0"/>
        <w:jc w:val="center"/>
        <w:rPr>
          <w:rFonts w:ascii="Times New Roman" w:hAnsi="Times New Roman" w:cs="Times New Roman"/>
          <w:b/>
          <w:color w:val="222222"/>
          <w:sz w:val="27"/>
          <w:szCs w:val="27"/>
          <w:lang w:val="en-US"/>
        </w:rPr>
      </w:pPr>
      <w:r>
        <w:rPr>
          <w:rFonts w:ascii="Times New Roman" w:hAnsi="Times New Roman" w:cs="Times New Roman"/>
          <w:b/>
          <w:color w:val="222222"/>
          <w:sz w:val="27"/>
          <w:szCs w:val="27"/>
          <w:lang w:val="en-US"/>
        </w:rPr>
        <w:t>Draft Full</w:t>
      </w:r>
      <w:r w:rsidR="00FA31EE" w:rsidRPr="00FA31EE">
        <w:rPr>
          <w:rFonts w:ascii="Times New Roman" w:hAnsi="Times New Roman" w:cs="Times New Roman"/>
          <w:b/>
          <w:color w:val="222222"/>
          <w:sz w:val="27"/>
          <w:szCs w:val="27"/>
          <w:lang w:val="en-US"/>
        </w:rPr>
        <w:t xml:space="preserve"> Program</w:t>
      </w:r>
      <w:r w:rsidR="00A71D19">
        <w:rPr>
          <w:rFonts w:ascii="Times New Roman" w:hAnsi="Times New Roman" w:cs="Times New Roman"/>
          <w:b/>
          <w:color w:val="222222"/>
          <w:sz w:val="27"/>
          <w:szCs w:val="27"/>
          <w:lang w:val="en-US"/>
        </w:rPr>
        <w:t xml:space="preserve"> V3</w:t>
      </w:r>
    </w:p>
    <w:p w:rsidR="00FA31EE" w:rsidRDefault="00FA31EE" w:rsidP="00FA31EE">
      <w:pPr>
        <w:widowControl w:val="0"/>
        <w:autoSpaceDE w:val="0"/>
        <w:autoSpaceDN w:val="0"/>
        <w:adjustRightInd w:val="0"/>
        <w:rPr>
          <w:rFonts w:ascii="Times New Roman" w:hAnsi="Times New Roman" w:cs="Times New Roman"/>
          <w:color w:val="222222"/>
          <w:sz w:val="20"/>
          <w:szCs w:val="20"/>
          <w:lang w:val="en-US"/>
        </w:rPr>
      </w:pPr>
    </w:p>
    <w:p w:rsidR="00FA31EE" w:rsidRDefault="00FA31EE" w:rsidP="00FA31EE">
      <w:pPr>
        <w:widowControl w:val="0"/>
        <w:autoSpaceDE w:val="0"/>
        <w:autoSpaceDN w:val="0"/>
        <w:adjustRightInd w:val="0"/>
        <w:rPr>
          <w:rFonts w:ascii="Times New Roman" w:hAnsi="Times New Roman" w:cs="Times New Roman"/>
          <w:color w:val="222222"/>
          <w:sz w:val="20"/>
          <w:szCs w:val="20"/>
          <w:lang w:val="en-US"/>
        </w:rPr>
      </w:pPr>
    </w:p>
    <w:p w:rsidR="00FA31EE" w:rsidRPr="00FA31EE" w:rsidRDefault="00FA31EE" w:rsidP="00FA31EE">
      <w:pPr>
        <w:widowControl w:val="0"/>
        <w:autoSpaceDE w:val="0"/>
        <w:autoSpaceDN w:val="0"/>
        <w:adjustRightInd w:val="0"/>
        <w:rPr>
          <w:rFonts w:ascii="Times New Roman" w:hAnsi="Times New Roman" w:cs="Times New Roman"/>
          <w:b/>
          <w:color w:val="222222"/>
          <w:sz w:val="28"/>
          <w:szCs w:val="20"/>
          <w:lang w:val="en-US"/>
        </w:rPr>
      </w:pPr>
      <w:r w:rsidRPr="00FA31EE">
        <w:rPr>
          <w:rFonts w:ascii="Times New Roman" w:hAnsi="Times New Roman" w:cs="Times New Roman"/>
          <w:b/>
          <w:color w:val="222222"/>
          <w:sz w:val="28"/>
          <w:szCs w:val="20"/>
          <w:lang w:val="en-US"/>
        </w:rPr>
        <w:t>Wednesday 11</w:t>
      </w:r>
      <w:r w:rsidRPr="00FA31EE">
        <w:rPr>
          <w:rFonts w:ascii="Times New Roman" w:hAnsi="Times New Roman" w:cs="Times New Roman"/>
          <w:b/>
          <w:color w:val="222222"/>
          <w:sz w:val="28"/>
          <w:szCs w:val="20"/>
          <w:vertAlign w:val="superscript"/>
          <w:lang w:val="en-US"/>
        </w:rPr>
        <w:t>th</w:t>
      </w:r>
      <w:r w:rsidRPr="00FA31EE">
        <w:rPr>
          <w:rFonts w:ascii="Times New Roman" w:hAnsi="Times New Roman" w:cs="Times New Roman"/>
          <w:b/>
          <w:color w:val="222222"/>
          <w:sz w:val="28"/>
          <w:szCs w:val="20"/>
          <w:lang w:val="en-US"/>
        </w:rPr>
        <w:t xml:space="preserve"> September</w:t>
      </w:r>
    </w:p>
    <w:p w:rsidR="00FA31EE" w:rsidRDefault="00FA31EE" w:rsidP="00FA31EE">
      <w:pPr>
        <w:widowControl w:val="0"/>
        <w:autoSpaceDE w:val="0"/>
        <w:autoSpaceDN w:val="0"/>
        <w:adjustRightInd w:val="0"/>
        <w:rPr>
          <w:rFonts w:ascii="Times New Roman" w:hAnsi="Times New Roman" w:cs="Times New Roman"/>
          <w:color w:val="222222"/>
          <w:sz w:val="20"/>
          <w:szCs w:val="20"/>
          <w:lang w:val="en-US"/>
        </w:rPr>
      </w:pPr>
    </w:p>
    <w:p w:rsidR="00386B5F" w:rsidRDefault="00386B5F" w:rsidP="006D512E">
      <w:pPr>
        <w:widowControl w:val="0"/>
        <w:autoSpaceDE w:val="0"/>
        <w:autoSpaceDN w:val="0"/>
        <w:adjustRightInd w:val="0"/>
        <w:ind w:left="2160" w:hanging="2160"/>
        <w:rPr>
          <w:rFonts w:ascii="Times New Roman" w:hAnsi="Times New Roman" w:cs="Times New Roman"/>
          <w:color w:val="222222"/>
          <w:szCs w:val="20"/>
          <w:lang w:val="en-US"/>
        </w:rPr>
      </w:pPr>
      <w:r>
        <w:rPr>
          <w:rFonts w:ascii="Times New Roman" w:hAnsi="Times New Roman" w:cs="Times New Roman"/>
          <w:color w:val="222222"/>
          <w:szCs w:val="20"/>
          <w:lang w:val="en-US"/>
        </w:rPr>
        <w:t>Location</w:t>
      </w:r>
      <w:r w:rsidR="00BF7747">
        <w:rPr>
          <w:rFonts w:ascii="Times New Roman" w:hAnsi="Times New Roman" w:cs="Times New Roman"/>
          <w:color w:val="222222"/>
          <w:szCs w:val="20"/>
          <w:lang w:val="en-US"/>
        </w:rPr>
        <w:t xml:space="preserve"> Link</w:t>
      </w:r>
      <w:r>
        <w:rPr>
          <w:rFonts w:ascii="Times New Roman" w:hAnsi="Times New Roman" w:cs="Times New Roman"/>
          <w:color w:val="222222"/>
          <w:szCs w:val="20"/>
          <w:lang w:val="en-US"/>
        </w:rPr>
        <w:t>:</w:t>
      </w:r>
      <w:r w:rsidR="00BF7747">
        <w:rPr>
          <w:rFonts w:ascii="Times New Roman" w:hAnsi="Times New Roman" w:cs="Times New Roman"/>
          <w:color w:val="222222"/>
          <w:szCs w:val="20"/>
          <w:lang w:val="en-US"/>
        </w:rPr>
        <w:t xml:space="preserve"> </w:t>
      </w:r>
      <w:hyperlink r:id="rId4" w:history="1">
        <w:r w:rsidR="00BF7747" w:rsidRPr="00943E35">
          <w:rPr>
            <w:rStyle w:val="Hyperlink"/>
            <w:rFonts w:ascii="Times New Roman" w:hAnsi="Times New Roman" w:cs="Times New Roman"/>
            <w:szCs w:val="20"/>
            <w:lang w:val="en-US"/>
          </w:rPr>
          <w:t>https://www.scienceandindustrymuseum.org.uk</w:t>
        </w:r>
      </w:hyperlink>
    </w:p>
    <w:p w:rsidR="00FA31EE" w:rsidRDefault="00FA31EE" w:rsidP="00FA31EE">
      <w:pPr>
        <w:widowControl w:val="0"/>
        <w:autoSpaceDE w:val="0"/>
        <w:autoSpaceDN w:val="0"/>
        <w:adjustRightInd w:val="0"/>
        <w:ind w:left="2160" w:hanging="2160"/>
        <w:rPr>
          <w:rFonts w:ascii="Times New Roman" w:hAnsi="Times New Roman" w:cs="Times New Roman"/>
          <w:color w:val="222222"/>
          <w:szCs w:val="20"/>
          <w:lang w:val="en-US"/>
        </w:rPr>
      </w:pPr>
      <w:r>
        <w:rPr>
          <w:rFonts w:ascii="Times New Roman" w:hAnsi="Times New Roman" w:cs="Times New Roman"/>
          <w:color w:val="222222"/>
          <w:szCs w:val="20"/>
          <w:lang w:val="en-US"/>
        </w:rPr>
        <w:t xml:space="preserve">13.00 – 13.45 </w:t>
      </w:r>
      <w:r>
        <w:rPr>
          <w:rFonts w:ascii="Times New Roman" w:hAnsi="Times New Roman" w:cs="Times New Roman"/>
          <w:color w:val="222222"/>
          <w:szCs w:val="20"/>
          <w:lang w:val="en-US"/>
        </w:rPr>
        <w:tab/>
        <w:t xml:space="preserve">Arrival at Museum of Science and Industry, meeting in the museum café. Entry is free but please bring or purchase your own lunch. </w:t>
      </w:r>
    </w:p>
    <w:p w:rsidR="00FA31EE" w:rsidRPr="00FA31EE" w:rsidRDefault="00FA31EE" w:rsidP="00FA31EE">
      <w:pPr>
        <w:widowControl w:val="0"/>
        <w:autoSpaceDE w:val="0"/>
        <w:autoSpaceDN w:val="0"/>
        <w:adjustRightInd w:val="0"/>
        <w:ind w:left="2160" w:hanging="2160"/>
        <w:rPr>
          <w:rFonts w:ascii="Times New Roman" w:hAnsi="Times New Roman" w:cs="Times New Roman"/>
          <w:color w:val="222222"/>
          <w:szCs w:val="20"/>
          <w:lang w:val="en-US"/>
        </w:rPr>
      </w:pPr>
      <w:r>
        <w:rPr>
          <w:rFonts w:ascii="Times New Roman" w:hAnsi="Times New Roman" w:cs="Times New Roman"/>
          <w:color w:val="222222"/>
          <w:szCs w:val="20"/>
          <w:lang w:val="en-US"/>
        </w:rPr>
        <w:tab/>
        <w:t>You may want to view a replica of Alan Turing’s ‘Baby’ computer in the main hall.</w:t>
      </w:r>
    </w:p>
    <w:p w:rsidR="00FA31EE" w:rsidRPr="00FA31EE" w:rsidRDefault="00FA31EE" w:rsidP="00FA31EE">
      <w:pPr>
        <w:widowControl w:val="0"/>
        <w:autoSpaceDE w:val="0"/>
        <w:autoSpaceDN w:val="0"/>
        <w:adjustRightInd w:val="0"/>
        <w:rPr>
          <w:rFonts w:ascii="Times New Roman" w:hAnsi="Times New Roman" w:cs="Times New Roman"/>
          <w:color w:val="222222"/>
          <w:szCs w:val="20"/>
          <w:lang w:val="en-US"/>
        </w:rPr>
      </w:pPr>
    </w:p>
    <w:p w:rsidR="00FA31EE" w:rsidRPr="00FA31EE" w:rsidRDefault="00FA31EE" w:rsidP="00FA31EE">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14.00 - 14.20</w:t>
      </w:r>
      <w:r>
        <w:rPr>
          <w:rFonts w:ascii="Times New Roman" w:hAnsi="Times New Roman" w:cs="Times New Roman"/>
          <w:color w:val="222222"/>
          <w:szCs w:val="20"/>
          <w:lang w:val="en-US"/>
        </w:rPr>
        <w:tab/>
      </w:r>
      <w:r>
        <w:rPr>
          <w:rFonts w:ascii="Times New Roman" w:hAnsi="Times New Roman" w:cs="Times New Roman"/>
          <w:color w:val="222222"/>
          <w:szCs w:val="20"/>
          <w:lang w:val="en-US"/>
        </w:rPr>
        <w:tab/>
        <w:t>Visit and talk on Manchester Mills (Textile Gallery, Ground Floor)</w:t>
      </w:r>
    </w:p>
    <w:p w:rsidR="00FA31EE" w:rsidRPr="00FA31EE" w:rsidRDefault="00FA31EE" w:rsidP="00FA31EE">
      <w:pPr>
        <w:widowControl w:val="0"/>
        <w:autoSpaceDE w:val="0"/>
        <w:autoSpaceDN w:val="0"/>
        <w:adjustRightInd w:val="0"/>
        <w:rPr>
          <w:rFonts w:ascii="Times New Roman" w:hAnsi="Times New Roman" w:cs="Times New Roman"/>
          <w:color w:val="222222"/>
          <w:szCs w:val="20"/>
          <w:lang w:val="en-US"/>
        </w:rPr>
      </w:pPr>
    </w:p>
    <w:p w:rsidR="00FA31EE" w:rsidRPr="00FA31EE" w:rsidRDefault="00FA31EE" w:rsidP="00386B5F">
      <w:pPr>
        <w:widowControl w:val="0"/>
        <w:autoSpaceDE w:val="0"/>
        <w:autoSpaceDN w:val="0"/>
        <w:adjustRightInd w:val="0"/>
        <w:ind w:left="2160" w:hanging="2160"/>
        <w:rPr>
          <w:rFonts w:ascii="Times New Roman" w:hAnsi="Times New Roman" w:cs="Times New Roman"/>
          <w:color w:val="222222"/>
          <w:szCs w:val="20"/>
          <w:lang w:val="en-US"/>
        </w:rPr>
      </w:pPr>
      <w:r>
        <w:rPr>
          <w:rFonts w:ascii="Times New Roman" w:hAnsi="Times New Roman" w:cs="Times New Roman"/>
          <w:color w:val="222222"/>
          <w:szCs w:val="20"/>
          <w:lang w:val="en-US"/>
        </w:rPr>
        <w:t>14.30 –</w:t>
      </w:r>
      <w:r w:rsidR="00386B5F">
        <w:rPr>
          <w:rFonts w:ascii="Times New Roman" w:hAnsi="Times New Roman" w:cs="Times New Roman"/>
          <w:color w:val="222222"/>
          <w:szCs w:val="20"/>
          <w:lang w:val="en-US"/>
        </w:rPr>
        <w:t xml:space="preserve"> 15.00</w:t>
      </w:r>
      <w:r w:rsidR="00386B5F">
        <w:rPr>
          <w:rFonts w:ascii="Times New Roman" w:hAnsi="Times New Roman" w:cs="Times New Roman"/>
          <w:color w:val="222222"/>
          <w:szCs w:val="20"/>
          <w:lang w:val="en-US"/>
        </w:rPr>
        <w:tab/>
      </w:r>
      <w:r>
        <w:rPr>
          <w:rFonts w:ascii="Times New Roman" w:hAnsi="Times New Roman" w:cs="Times New Roman"/>
          <w:color w:val="222222"/>
          <w:szCs w:val="20"/>
          <w:lang w:val="en-US"/>
        </w:rPr>
        <w:t>Guid</w:t>
      </w:r>
      <w:r w:rsidR="00386B5F">
        <w:rPr>
          <w:rFonts w:ascii="Times New Roman" w:hAnsi="Times New Roman" w:cs="Times New Roman"/>
          <w:color w:val="222222"/>
          <w:szCs w:val="20"/>
          <w:lang w:val="en-US"/>
        </w:rPr>
        <w:t>ed tour from Alice Cliffs, the Curator for Medicine &amp; E</w:t>
      </w:r>
      <w:r>
        <w:rPr>
          <w:rFonts w:ascii="Times New Roman" w:hAnsi="Times New Roman" w:cs="Times New Roman"/>
          <w:color w:val="222222"/>
          <w:szCs w:val="20"/>
          <w:lang w:val="en-US"/>
        </w:rPr>
        <w:t xml:space="preserve">ngineering </w:t>
      </w:r>
      <w:r w:rsidR="00386B5F">
        <w:rPr>
          <w:rFonts w:ascii="Times New Roman" w:hAnsi="Times New Roman" w:cs="Times New Roman"/>
          <w:color w:val="222222"/>
          <w:szCs w:val="20"/>
          <w:lang w:val="en-US"/>
        </w:rPr>
        <w:t>who is</w:t>
      </w:r>
      <w:r>
        <w:rPr>
          <w:rFonts w:ascii="Times New Roman" w:hAnsi="Times New Roman" w:cs="Times New Roman"/>
          <w:color w:val="222222"/>
          <w:szCs w:val="20"/>
          <w:lang w:val="en-US"/>
        </w:rPr>
        <w:t xml:space="preserve"> supporting our bid for a museum exhibition on ‘Control’ </w:t>
      </w:r>
    </w:p>
    <w:p w:rsidR="00FA31EE" w:rsidRPr="00FA31EE" w:rsidRDefault="00FA31EE" w:rsidP="00FA31EE">
      <w:pPr>
        <w:widowControl w:val="0"/>
        <w:autoSpaceDE w:val="0"/>
        <w:autoSpaceDN w:val="0"/>
        <w:adjustRightInd w:val="0"/>
        <w:rPr>
          <w:rFonts w:ascii="Times New Roman" w:hAnsi="Times New Roman" w:cs="Times New Roman"/>
          <w:color w:val="222222"/>
          <w:szCs w:val="20"/>
          <w:lang w:val="en-US"/>
        </w:rPr>
      </w:pPr>
    </w:p>
    <w:p w:rsidR="00BF7747" w:rsidRDefault="00BF7747" w:rsidP="00FA31EE">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 xml:space="preserve">Location Link: </w:t>
      </w:r>
      <w:hyperlink r:id="rId5" w:history="1">
        <w:r w:rsidRPr="00943E35">
          <w:rPr>
            <w:rStyle w:val="Hyperlink"/>
            <w:rFonts w:ascii="Times New Roman" w:hAnsi="Times New Roman" w:cs="Times New Roman"/>
            <w:szCs w:val="20"/>
            <w:lang w:val="en-US"/>
          </w:rPr>
          <w:t>https://www.refugemcr.co.uk</w:t>
        </w:r>
      </w:hyperlink>
    </w:p>
    <w:p w:rsidR="002B47F5" w:rsidRDefault="002B47F5" w:rsidP="00FA31EE">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16.00 – 19.00</w:t>
      </w:r>
      <w:r>
        <w:rPr>
          <w:rFonts w:ascii="Times New Roman" w:hAnsi="Times New Roman" w:cs="Times New Roman"/>
          <w:color w:val="222222"/>
          <w:szCs w:val="20"/>
          <w:lang w:val="en-US"/>
        </w:rPr>
        <w:tab/>
      </w:r>
      <w:r>
        <w:rPr>
          <w:rFonts w:ascii="Times New Roman" w:hAnsi="Times New Roman" w:cs="Times New Roman"/>
          <w:color w:val="222222"/>
          <w:szCs w:val="20"/>
          <w:lang w:val="en-US"/>
        </w:rPr>
        <w:tab/>
        <w:t>Informal drinks reception at The Refuge, Oxford Road, Manchester</w:t>
      </w:r>
    </w:p>
    <w:p w:rsidR="00BF7747" w:rsidRDefault="002B47F5" w:rsidP="002B47F5">
      <w:pPr>
        <w:widowControl w:val="0"/>
        <w:autoSpaceDE w:val="0"/>
        <w:autoSpaceDN w:val="0"/>
        <w:adjustRightInd w:val="0"/>
        <w:ind w:left="2160"/>
        <w:rPr>
          <w:rFonts w:ascii="Times New Roman" w:hAnsi="Times New Roman" w:cs="Times New Roman"/>
          <w:color w:val="222222"/>
          <w:szCs w:val="20"/>
          <w:lang w:val="en-US"/>
        </w:rPr>
      </w:pPr>
      <w:r>
        <w:rPr>
          <w:rFonts w:ascii="Times New Roman" w:hAnsi="Times New Roman" w:cs="Times New Roman"/>
          <w:color w:val="222222"/>
          <w:szCs w:val="20"/>
          <w:lang w:val="en-US"/>
        </w:rPr>
        <w:t>Complementary drink &amp; nibbles. Delegates are invited to select their own evening meal arrangements</w:t>
      </w:r>
    </w:p>
    <w:p w:rsidR="002B47F5" w:rsidRDefault="002B47F5" w:rsidP="00FA31EE">
      <w:pPr>
        <w:widowControl w:val="0"/>
        <w:autoSpaceDE w:val="0"/>
        <w:autoSpaceDN w:val="0"/>
        <w:adjustRightInd w:val="0"/>
        <w:rPr>
          <w:rFonts w:ascii="Times New Roman" w:hAnsi="Times New Roman" w:cs="Times New Roman"/>
          <w:color w:val="222222"/>
          <w:szCs w:val="20"/>
          <w:lang w:val="en-US"/>
        </w:rPr>
      </w:pPr>
    </w:p>
    <w:p w:rsidR="002B47F5" w:rsidRPr="00FA31EE" w:rsidRDefault="002B47F5" w:rsidP="002B47F5">
      <w:pPr>
        <w:widowControl w:val="0"/>
        <w:autoSpaceDE w:val="0"/>
        <w:autoSpaceDN w:val="0"/>
        <w:adjustRightInd w:val="0"/>
        <w:rPr>
          <w:rFonts w:ascii="Times New Roman" w:hAnsi="Times New Roman" w:cs="Times New Roman"/>
          <w:b/>
          <w:color w:val="222222"/>
          <w:sz w:val="28"/>
          <w:szCs w:val="20"/>
          <w:lang w:val="en-US"/>
        </w:rPr>
      </w:pPr>
      <w:r>
        <w:rPr>
          <w:rFonts w:ascii="Times New Roman" w:hAnsi="Times New Roman" w:cs="Times New Roman"/>
          <w:b/>
          <w:color w:val="222222"/>
          <w:sz w:val="28"/>
          <w:szCs w:val="20"/>
          <w:lang w:val="en-US"/>
        </w:rPr>
        <w:t>Thursday 12</w:t>
      </w:r>
      <w:r w:rsidRPr="00FA31EE">
        <w:rPr>
          <w:rFonts w:ascii="Times New Roman" w:hAnsi="Times New Roman" w:cs="Times New Roman"/>
          <w:b/>
          <w:color w:val="222222"/>
          <w:sz w:val="28"/>
          <w:szCs w:val="20"/>
          <w:vertAlign w:val="superscript"/>
          <w:lang w:val="en-US"/>
        </w:rPr>
        <w:t>th</w:t>
      </w:r>
      <w:r w:rsidRPr="00FA31EE">
        <w:rPr>
          <w:rFonts w:ascii="Times New Roman" w:hAnsi="Times New Roman" w:cs="Times New Roman"/>
          <w:b/>
          <w:color w:val="222222"/>
          <w:sz w:val="28"/>
          <w:szCs w:val="20"/>
          <w:lang w:val="en-US"/>
        </w:rPr>
        <w:t xml:space="preserve"> September</w:t>
      </w:r>
    </w:p>
    <w:p w:rsidR="00BF7747" w:rsidRDefault="00BF7747" w:rsidP="00FA31EE">
      <w:pPr>
        <w:widowControl w:val="0"/>
        <w:autoSpaceDE w:val="0"/>
        <w:autoSpaceDN w:val="0"/>
        <w:adjustRightInd w:val="0"/>
        <w:rPr>
          <w:rFonts w:ascii="Times New Roman" w:hAnsi="Times New Roman" w:cs="Times New Roman"/>
          <w:color w:val="222222"/>
          <w:szCs w:val="20"/>
          <w:lang w:val="en-US"/>
        </w:rPr>
      </w:pPr>
    </w:p>
    <w:p w:rsidR="00BF7747" w:rsidRPr="00BF7747" w:rsidRDefault="00BF7747" w:rsidP="00BF7747">
      <w:pPr>
        <w:widowControl w:val="0"/>
        <w:autoSpaceDE w:val="0"/>
        <w:autoSpaceDN w:val="0"/>
        <w:adjustRightInd w:val="0"/>
        <w:rPr>
          <w:rFonts w:ascii="Times New Roman" w:hAnsi="Times New Roman" w:cs="Times New Roman"/>
          <w:color w:val="222222"/>
          <w:szCs w:val="20"/>
          <w:lang w:val="en-US"/>
        </w:rPr>
      </w:pPr>
      <w:r w:rsidRPr="00BF7747">
        <w:rPr>
          <w:rFonts w:ascii="Times New Roman" w:hAnsi="Times New Roman" w:cs="Times New Roman"/>
          <w:color w:val="222222"/>
          <w:szCs w:val="20"/>
          <w:lang w:val="en-US"/>
        </w:rPr>
        <w:t>Univ</w:t>
      </w:r>
      <w:r w:rsidR="002B47F5">
        <w:rPr>
          <w:rFonts w:ascii="Times New Roman" w:hAnsi="Times New Roman" w:cs="Times New Roman"/>
          <w:color w:val="222222"/>
          <w:szCs w:val="20"/>
          <w:lang w:val="en-US"/>
        </w:rPr>
        <w:t>ersity</w:t>
      </w:r>
      <w:r w:rsidRPr="00BF7747">
        <w:rPr>
          <w:rFonts w:ascii="Times New Roman" w:hAnsi="Times New Roman" w:cs="Times New Roman"/>
          <w:color w:val="222222"/>
          <w:szCs w:val="20"/>
          <w:lang w:val="en-US"/>
        </w:rPr>
        <w:t xml:space="preserve"> of Manchester, Lect</w:t>
      </w:r>
      <w:r w:rsidR="002B47F5">
        <w:rPr>
          <w:rFonts w:ascii="Times New Roman" w:hAnsi="Times New Roman" w:cs="Times New Roman"/>
          <w:color w:val="222222"/>
          <w:szCs w:val="20"/>
          <w:lang w:val="en-US"/>
        </w:rPr>
        <w:t>ure</w:t>
      </w:r>
      <w:r w:rsidRPr="00BF7747">
        <w:rPr>
          <w:rFonts w:ascii="Times New Roman" w:hAnsi="Times New Roman" w:cs="Times New Roman"/>
          <w:color w:val="222222"/>
          <w:szCs w:val="20"/>
          <w:lang w:val="en-US"/>
        </w:rPr>
        <w:t xml:space="preserve"> Theatre E, Ground Floor, Zochonis Building, Oxford Rd.</w:t>
      </w:r>
    </w:p>
    <w:p w:rsidR="00BF7747" w:rsidRDefault="002B47F5" w:rsidP="00BF7747">
      <w:pPr>
        <w:widowControl w:val="0"/>
        <w:autoSpaceDE w:val="0"/>
        <w:autoSpaceDN w:val="0"/>
        <w:adjustRightInd w:val="0"/>
        <w:rPr>
          <w:rFonts w:ascii="Times New Roman" w:hAnsi="Times New Roman" w:cs="Times New Roman"/>
          <w:color w:val="222222"/>
          <w:szCs w:val="20"/>
          <w:lang w:val="en-US"/>
        </w:rPr>
      </w:pPr>
      <w:r w:rsidRPr="00BF7747">
        <w:rPr>
          <w:rFonts w:ascii="Times New Roman" w:hAnsi="Times New Roman" w:cs="Times New Roman"/>
          <w:color w:val="222222"/>
          <w:szCs w:val="20"/>
          <w:lang w:val="en-US"/>
        </w:rPr>
        <w:t>Location</w:t>
      </w:r>
      <w:r>
        <w:rPr>
          <w:rFonts w:ascii="Times New Roman" w:hAnsi="Times New Roman" w:cs="Times New Roman"/>
          <w:color w:val="222222"/>
          <w:szCs w:val="20"/>
          <w:lang w:val="en-US"/>
        </w:rPr>
        <w:t xml:space="preserve"> Link</w:t>
      </w:r>
      <w:r w:rsidRPr="00BF7747">
        <w:rPr>
          <w:rFonts w:ascii="Times New Roman" w:hAnsi="Times New Roman" w:cs="Times New Roman"/>
          <w:color w:val="222222"/>
          <w:szCs w:val="20"/>
          <w:lang w:val="en-US"/>
        </w:rPr>
        <w:t xml:space="preserve">: </w:t>
      </w:r>
      <w:hyperlink r:id="rId6" w:history="1">
        <w:r w:rsidR="00BF7747" w:rsidRPr="00943E35">
          <w:rPr>
            <w:rStyle w:val="Hyperlink"/>
            <w:rFonts w:ascii="Times New Roman" w:hAnsi="Times New Roman" w:cs="Times New Roman"/>
            <w:szCs w:val="20"/>
            <w:lang w:val="en-US"/>
          </w:rPr>
          <w:t>https://www.manchester.ac.uk/discover/maps/interactive-map/</w:t>
        </w:r>
      </w:hyperlink>
    </w:p>
    <w:p w:rsidR="00BF7747" w:rsidRDefault="00BF7747" w:rsidP="00FA31EE">
      <w:pPr>
        <w:widowControl w:val="0"/>
        <w:autoSpaceDE w:val="0"/>
        <w:autoSpaceDN w:val="0"/>
        <w:adjustRightInd w:val="0"/>
        <w:rPr>
          <w:rFonts w:ascii="Times New Roman" w:hAnsi="Times New Roman" w:cs="Times New Roman"/>
          <w:color w:val="222222"/>
          <w:szCs w:val="20"/>
          <w:lang w:val="en-US"/>
        </w:rPr>
      </w:pPr>
    </w:p>
    <w:p w:rsidR="002B47F5" w:rsidRDefault="00FA31EE" w:rsidP="00FA31EE">
      <w:pPr>
        <w:widowControl w:val="0"/>
        <w:autoSpaceDE w:val="0"/>
        <w:autoSpaceDN w:val="0"/>
        <w:adjustRightInd w:val="0"/>
        <w:rPr>
          <w:rFonts w:ascii="Times New Roman" w:hAnsi="Times New Roman" w:cs="Times New Roman"/>
          <w:color w:val="222222"/>
          <w:szCs w:val="20"/>
          <w:lang w:val="en-US"/>
        </w:rPr>
      </w:pPr>
      <w:r w:rsidRPr="00FA31EE">
        <w:rPr>
          <w:rFonts w:ascii="Times New Roman" w:hAnsi="Times New Roman" w:cs="Times New Roman"/>
          <w:color w:val="222222"/>
          <w:szCs w:val="20"/>
          <w:lang w:val="en-US"/>
        </w:rPr>
        <w:t>9.00</w:t>
      </w:r>
      <w:r w:rsidRPr="00FA31EE">
        <w:rPr>
          <w:rFonts w:ascii="Times New Roman" w:hAnsi="Times New Roman" w:cs="Times New Roman"/>
          <w:color w:val="222222"/>
          <w:szCs w:val="20"/>
          <w:lang w:val="en-US"/>
        </w:rPr>
        <w:tab/>
        <w:t>Arrival and Registration</w:t>
      </w:r>
    </w:p>
    <w:p w:rsidR="002B47F5" w:rsidRDefault="002B47F5" w:rsidP="00FA31EE">
      <w:pPr>
        <w:widowControl w:val="0"/>
        <w:autoSpaceDE w:val="0"/>
        <w:autoSpaceDN w:val="0"/>
        <w:adjustRightInd w:val="0"/>
        <w:rPr>
          <w:rFonts w:ascii="Times New Roman" w:hAnsi="Times New Roman" w:cs="Times New Roman"/>
          <w:color w:val="222222"/>
          <w:szCs w:val="20"/>
          <w:lang w:val="en-US"/>
        </w:rPr>
      </w:pPr>
    </w:p>
    <w:p w:rsidR="00FA31EE" w:rsidRPr="00FA31EE" w:rsidRDefault="002B47F5" w:rsidP="00FA31EE">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9.20</w:t>
      </w:r>
      <w:r>
        <w:rPr>
          <w:rFonts w:ascii="Times New Roman" w:hAnsi="Times New Roman" w:cs="Times New Roman"/>
          <w:color w:val="222222"/>
          <w:szCs w:val="20"/>
          <w:lang w:val="en-US"/>
        </w:rPr>
        <w:tab/>
        <w:t>Introduction: Warren Mansell</w:t>
      </w:r>
    </w:p>
    <w:p w:rsidR="00FA31EE" w:rsidRPr="00FA31EE" w:rsidRDefault="00FA31EE" w:rsidP="00FA31EE">
      <w:pPr>
        <w:widowControl w:val="0"/>
        <w:autoSpaceDE w:val="0"/>
        <w:autoSpaceDN w:val="0"/>
        <w:adjustRightInd w:val="0"/>
        <w:rPr>
          <w:rFonts w:ascii="Times New Roman" w:hAnsi="Times New Roman" w:cs="Times New Roman"/>
          <w:color w:val="222222"/>
          <w:szCs w:val="20"/>
          <w:lang w:val="en-US"/>
        </w:rPr>
      </w:pPr>
    </w:p>
    <w:p w:rsidR="006F356A" w:rsidRPr="00FA31EE" w:rsidRDefault="002B47F5" w:rsidP="006F356A">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9.30</w:t>
      </w:r>
      <w:r>
        <w:rPr>
          <w:rFonts w:ascii="Times New Roman" w:hAnsi="Times New Roman" w:cs="Times New Roman"/>
          <w:color w:val="222222"/>
          <w:szCs w:val="20"/>
          <w:lang w:val="en-US"/>
        </w:rPr>
        <w:tab/>
      </w:r>
      <w:r w:rsidR="006F356A" w:rsidRPr="00FA31EE">
        <w:rPr>
          <w:rFonts w:ascii="Times New Roman" w:hAnsi="Times New Roman" w:cs="Times New Roman"/>
          <w:color w:val="222222"/>
          <w:szCs w:val="20"/>
          <w:lang w:val="en-US"/>
        </w:rPr>
        <w:t>International training of MOL within a trial of psilocybin for residual depression</w:t>
      </w:r>
    </w:p>
    <w:p w:rsidR="006F356A" w:rsidRPr="006F356A" w:rsidRDefault="006F356A" w:rsidP="006F356A">
      <w:pPr>
        <w:widowControl w:val="0"/>
        <w:autoSpaceDE w:val="0"/>
        <w:autoSpaceDN w:val="0"/>
        <w:adjustRightInd w:val="0"/>
        <w:ind w:firstLine="720"/>
        <w:rPr>
          <w:rFonts w:ascii="Times New Roman" w:hAnsi="Times New Roman" w:cs="Times New Roman"/>
          <w:i/>
          <w:color w:val="222222"/>
          <w:szCs w:val="20"/>
          <w:lang w:val="en-US"/>
        </w:rPr>
      </w:pPr>
      <w:r w:rsidRPr="006F356A">
        <w:rPr>
          <w:rFonts w:ascii="Times New Roman" w:hAnsi="Times New Roman" w:cs="Times New Roman"/>
          <w:i/>
          <w:color w:val="222222"/>
          <w:szCs w:val="20"/>
          <w:lang w:val="en-US"/>
        </w:rPr>
        <w:t>Sara Tai, University of Manchester, UK</w:t>
      </w:r>
    </w:p>
    <w:p w:rsidR="006F356A" w:rsidRDefault="006F356A" w:rsidP="002B47F5">
      <w:pPr>
        <w:widowControl w:val="0"/>
        <w:autoSpaceDE w:val="0"/>
        <w:autoSpaceDN w:val="0"/>
        <w:adjustRightInd w:val="0"/>
        <w:rPr>
          <w:rFonts w:ascii="Times New Roman" w:hAnsi="Times New Roman" w:cs="Times New Roman"/>
          <w:color w:val="222222"/>
          <w:szCs w:val="20"/>
          <w:lang w:val="en-US"/>
        </w:rPr>
      </w:pPr>
    </w:p>
    <w:p w:rsidR="0055367D" w:rsidRPr="00FA31EE" w:rsidRDefault="006F356A" w:rsidP="0055367D">
      <w:pPr>
        <w:widowControl w:val="0"/>
        <w:autoSpaceDE w:val="0"/>
        <w:autoSpaceDN w:val="0"/>
        <w:adjustRightInd w:val="0"/>
        <w:ind w:left="720" w:hanging="720"/>
        <w:rPr>
          <w:rFonts w:ascii="Times New Roman" w:hAnsi="Times New Roman" w:cs="Times New Roman"/>
          <w:color w:val="222222"/>
          <w:szCs w:val="20"/>
          <w:lang w:val="en-US"/>
        </w:rPr>
      </w:pPr>
      <w:r>
        <w:rPr>
          <w:rFonts w:ascii="Times New Roman" w:hAnsi="Times New Roman" w:cs="Times New Roman"/>
          <w:color w:val="222222"/>
          <w:szCs w:val="20"/>
          <w:lang w:val="en-US"/>
        </w:rPr>
        <w:t>10.00</w:t>
      </w:r>
      <w:r>
        <w:rPr>
          <w:rFonts w:ascii="Times New Roman" w:hAnsi="Times New Roman" w:cs="Times New Roman"/>
          <w:color w:val="222222"/>
          <w:szCs w:val="20"/>
          <w:lang w:val="en-US"/>
        </w:rPr>
        <w:tab/>
      </w:r>
      <w:r w:rsidR="0055367D" w:rsidRPr="00FA31EE">
        <w:rPr>
          <w:rFonts w:ascii="Times New Roman" w:hAnsi="Times New Roman" w:cs="Times New Roman"/>
          <w:color w:val="222222"/>
          <w:szCs w:val="20"/>
          <w:lang w:val="en-US"/>
        </w:rPr>
        <w:t>Form Emerging from Chaos: Implications of Reorganisation for Psychotherapy Outcome Trajectories</w:t>
      </w:r>
    </w:p>
    <w:p w:rsidR="0055367D" w:rsidRPr="0055367D" w:rsidRDefault="0055367D" w:rsidP="0055367D">
      <w:pPr>
        <w:widowControl w:val="0"/>
        <w:autoSpaceDE w:val="0"/>
        <w:autoSpaceDN w:val="0"/>
        <w:adjustRightInd w:val="0"/>
        <w:ind w:firstLine="720"/>
        <w:rPr>
          <w:rFonts w:ascii="Times New Roman" w:hAnsi="Times New Roman" w:cs="Times New Roman"/>
          <w:i/>
          <w:color w:val="222222"/>
          <w:szCs w:val="20"/>
          <w:lang w:val="en-US"/>
        </w:rPr>
      </w:pPr>
      <w:r w:rsidRPr="0055367D">
        <w:rPr>
          <w:rFonts w:ascii="Times New Roman" w:hAnsi="Times New Roman" w:cs="Times New Roman"/>
          <w:i/>
          <w:color w:val="222222"/>
          <w:szCs w:val="20"/>
          <w:lang w:val="en-US"/>
        </w:rPr>
        <w:t>Vyv Huddy, University of Sheffield, UK</w:t>
      </w:r>
    </w:p>
    <w:p w:rsidR="002B47F5" w:rsidRDefault="002B47F5" w:rsidP="0055367D">
      <w:pPr>
        <w:widowControl w:val="0"/>
        <w:autoSpaceDE w:val="0"/>
        <w:autoSpaceDN w:val="0"/>
        <w:adjustRightInd w:val="0"/>
        <w:rPr>
          <w:rFonts w:ascii="Times New Roman" w:hAnsi="Times New Roman" w:cs="Times New Roman"/>
          <w:color w:val="222222"/>
          <w:szCs w:val="20"/>
          <w:lang w:val="en-US"/>
        </w:rPr>
      </w:pPr>
    </w:p>
    <w:p w:rsidR="006F356A" w:rsidRDefault="006F356A" w:rsidP="006F356A">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10.30</w:t>
      </w:r>
      <w:r>
        <w:rPr>
          <w:rFonts w:ascii="Times New Roman" w:hAnsi="Times New Roman" w:cs="Times New Roman"/>
          <w:color w:val="222222"/>
          <w:szCs w:val="20"/>
          <w:lang w:val="en-US"/>
        </w:rPr>
        <w:tab/>
        <w:t>Tea, Coffee &amp; Biscuits</w:t>
      </w:r>
    </w:p>
    <w:p w:rsidR="006F356A" w:rsidRDefault="006F356A" w:rsidP="006F356A">
      <w:pPr>
        <w:widowControl w:val="0"/>
        <w:autoSpaceDE w:val="0"/>
        <w:autoSpaceDN w:val="0"/>
        <w:adjustRightInd w:val="0"/>
        <w:rPr>
          <w:rFonts w:ascii="Times New Roman" w:hAnsi="Times New Roman" w:cs="Times New Roman"/>
          <w:color w:val="222222"/>
          <w:szCs w:val="20"/>
          <w:lang w:val="en-US"/>
        </w:rPr>
      </w:pPr>
    </w:p>
    <w:p w:rsidR="0055367D" w:rsidRPr="00FA31EE" w:rsidRDefault="006F356A" w:rsidP="0055367D">
      <w:pPr>
        <w:widowControl w:val="0"/>
        <w:autoSpaceDE w:val="0"/>
        <w:autoSpaceDN w:val="0"/>
        <w:adjustRightInd w:val="0"/>
        <w:ind w:left="720" w:hanging="720"/>
        <w:rPr>
          <w:rFonts w:ascii="Times New Roman" w:hAnsi="Times New Roman" w:cs="Times New Roman"/>
          <w:color w:val="222222"/>
          <w:szCs w:val="20"/>
          <w:lang w:val="en-US"/>
        </w:rPr>
      </w:pPr>
      <w:r>
        <w:rPr>
          <w:rFonts w:ascii="Times New Roman" w:hAnsi="Times New Roman" w:cs="Times New Roman"/>
          <w:color w:val="222222"/>
          <w:szCs w:val="20"/>
          <w:lang w:val="en-US"/>
        </w:rPr>
        <w:t>11.00</w:t>
      </w:r>
      <w:r>
        <w:rPr>
          <w:rFonts w:ascii="Times New Roman" w:hAnsi="Times New Roman" w:cs="Times New Roman"/>
          <w:color w:val="222222"/>
          <w:szCs w:val="20"/>
          <w:lang w:val="en-US"/>
        </w:rPr>
        <w:tab/>
      </w:r>
      <w:r w:rsidR="0055367D" w:rsidRPr="00FA31EE">
        <w:rPr>
          <w:rFonts w:ascii="Times New Roman" w:hAnsi="Times New Roman" w:cs="Times New Roman"/>
          <w:color w:val="222222"/>
          <w:szCs w:val="20"/>
          <w:lang w:val="en-US"/>
        </w:rPr>
        <w:t>A brief transdiagnostic group (the Take Control Course) compared to i</w:t>
      </w:r>
      <w:r w:rsidR="0055367D">
        <w:rPr>
          <w:rFonts w:ascii="Times New Roman" w:hAnsi="Times New Roman" w:cs="Times New Roman"/>
          <w:color w:val="222222"/>
          <w:szCs w:val="20"/>
          <w:lang w:val="en-US"/>
        </w:rPr>
        <w:t xml:space="preserve">ndividual low-  intensity CBT for </w:t>
      </w:r>
      <w:r w:rsidR="0055367D" w:rsidRPr="00FA31EE">
        <w:rPr>
          <w:rFonts w:ascii="Times New Roman" w:hAnsi="Times New Roman" w:cs="Times New Roman"/>
          <w:color w:val="222222"/>
          <w:szCs w:val="20"/>
          <w:lang w:val="en-US"/>
        </w:rPr>
        <w:t>depression and anxiety: a randomised non-inferiority trial</w:t>
      </w:r>
    </w:p>
    <w:p w:rsidR="0055367D" w:rsidRPr="006F356A" w:rsidRDefault="0055367D" w:rsidP="0055367D">
      <w:pPr>
        <w:widowControl w:val="0"/>
        <w:autoSpaceDE w:val="0"/>
        <w:autoSpaceDN w:val="0"/>
        <w:adjustRightInd w:val="0"/>
        <w:ind w:firstLine="720"/>
        <w:rPr>
          <w:rFonts w:ascii="Times New Roman" w:hAnsi="Times New Roman" w:cs="Times New Roman"/>
          <w:i/>
          <w:color w:val="222222"/>
          <w:szCs w:val="20"/>
          <w:lang w:val="en-US"/>
        </w:rPr>
      </w:pPr>
      <w:r w:rsidRPr="006F356A">
        <w:rPr>
          <w:rFonts w:ascii="Times New Roman" w:hAnsi="Times New Roman" w:cs="Times New Roman"/>
          <w:i/>
          <w:color w:val="222222"/>
          <w:szCs w:val="20"/>
          <w:lang w:val="en-US"/>
        </w:rPr>
        <w:t>Lydia Morris, University of Salford &amp; Six Degrees Social Enterprise</w:t>
      </w:r>
    </w:p>
    <w:p w:rsidR="0055367D" w:rsidRDefault="0055367D" w:rsidP="00EE1DC1">
      <w:pPr>
        <w:widowControl w:val="0"/>
        <w:autoSpaceDE w:val="0"/>
        <w:autoSpaceDN w:val="0"/>
        <w:adjustRightInd w:val="0"/>
        <w:ind w:left="720" w:hanging="720"/>
        <w:rPr>
          <w:rFonts w:ascii="Times New Roman" w:hAnsi="Times New Roman" w:cs="Times New Roman"/>
          <w:color w:val="222222"/>
          <w:szCs w:val="20"/>
          <w:lang w:val="en-US"/>
        </w:rPr>
      </w:pPr>
    </w:p>
    <w:p w:rsidR="00EE1DC1" w:rsidRPr="00FA31EE" w:rsidRDefault="0055367D" w:rsidP="00EE1DC1">
      <w:pPr>
        <w:widowControl w:val="0"/>
        <w:autoSpaceDE w:val="0"/>
        <w:autoSpaceDN w:val="0"/>
        <w:adjustRightInd w:val="0"/>
        <w:ind w:left="720" w:hanging="720"/>
        <w:rPr>
          <w:rFonts w:ascii="Times New Roman" w:hAnsi="Times New Roman" w:cs="Times New Roman"/>
          <w:color w:val="222222"/>
          <w:szCs w:val="20"/>
          <w:lang w:val="en-US"/>
        </w:rPr>
      </w:pPr>
      <w:r>
        <w:rPr>
          <w:rFonts w:ascii="Times New Roman" w:hAnsi="Times New Roman" w:cs="Times New Roman"/>
          <w:color w:val="222222"/>
          <w:szCs w:val="20"/>
          <w:lang w:val="en-US"/>
        </w:rPr>
        <w:t>11.20</w:t>
      </w:r>
      <w:r>
        <w:rPr>
          <w:rFonts w:ascii="Times New Roman" w:hAnsi="Times New Roman" w:cs="Times New Roman"/>
          <w:color w:val="222222"/>
          <w:szCs w:val="20"/>
          <w:lang w:val="en-US"/>
        </w:rPr>
        <w:tab/>
      </w:r>
      <w:r w:rsidR="00EE1DC1" w:rsidRPr="00FA31EE">
        <w:rPr>
          <w:rFonts w:ascii="Times New Roman" w:hAnsi="Times New Roman" w:cs="Times New Roman"/>
          <w:color w:val="222222"/>
          <w:szCs w:val="20"/>
          <w:lang w:val="en-US"/>
        </w:rPr>
        <w:t>An adaptation of the Take Control Course to recovery from combat</w:t>
      </w:r>
      <w:r w:rsidR="00EE1DC1">
        <w:rPr>
          <w:rFonts w:ascii="Times New Roman" w:hAnsi="Times New Roman" w:cs="Times New Roman"/>
          <w:color w:val="222222"/>
          <w:szCs w:val="20"/>
          <w:lang w:val="en-US"/>
        </w:rPr>
        <w:t xml:space="preserve">-related ill-health in military </w:t>
      </w:r>
      <w:r w:rsidR="00EE1DC1" w:rsidRPr="00FA31EE">
        <w:rPr>
          <w:rFonts w:ascii="Times New Roman" w:hAnsi="Times New Roman" w:cs="Times New Roman"/>
          <w:color w:val="222222"/>
          <w:szCs w:val="20"/>
          <w:lang w:val="en-US"/>
        </w:rPr>
        <w:t>veterans</w:t>
      </w:r>
    </w:p>
    <w:p w:rsidR="00EE1DC1" w:rsidRPr="00EE1DC1" w:rsidRDefault="00EE1DC1" w:rsidP="00EE1DC1">
      <w:pPr>
        <w:widowControl w:val="0"/>
        <w:autoSpaceDE w:val="0"/>
        <w:autoSpaceDN w:val="0"/>
        <w:adjustRightInd w:val="0"/>
        <w:ind w:firstLine="720"/>
        <w:rPr>
          <w:rFonts w:ascii="Times New Roman" w:hAnsi="Times New Roman" w:cs="Times New Roman"/>
          <w:i/>
          <w:color w:val="222222"/>
          <w:szCs w:val="20"/>
          <w:lang w:val="en-US"/>
        </w:rPr>
      </w:pPr>
      <w:r w:rsidRPr="00EE1DC1">
        <w:rPr>
          <w:rFonts w:ascii="Times New Roman" w:hAnsi="Times New Roman" w:cs="Times New Roman"/>
          <w:i/>
          <w:color w:val="222222"/>
          <w:szCs w:val="20"/>
          <w:lang w:val="en-US"/>
        </w:rPr>
        <w:t>Susan McCormack, Mode Rehabilitation &amp; University of Chester, UK</w:t>
      </w:r>
    </w:p>
    <w:p w:rsidR="006F356A" w:rsidRDefault="006F356A" w:rsidP="006F356A">
      <w:pPr>
        <w:widowControl w:val="0"/>
        <w:autoSpaceDE w:val="0"/>
        <w:autoSpaceDN w:val="0"/>
        <w:adjustRightInd w:val="0"/>
        <w:rPr>
          <w:rFonts w:ascii="Times New Roman" w:hAnsi="Times New Roman" w:cs="Times New Roman"/>
          <w:color w:val="222222"/>
          <w:szCs w:val="20"/>
          <w:lang w:val="en-US"/>
        </w:rPr>
      </w:pPr>
    </w:p>
    <w:p w:rsidR="003673B4" w:rsidRPr="00FA31EE" w:rsidRDefault="0055367D" w:rsidP="003673B4">
      <w:pPr>
        <w:widowControl w:val="0"/>
        <w:autoSpaceDE w:val="0"/>
        <w:autoSpaceDN w:val="0"/>
        <w:adjustRightInd w:val="0"/>
        <w:ind w:left="720" w:hanging="720"/>
        <w:rPr>
          <w:rFonts w:ascii="Times New Roman" w:hAnsi="Times New Roman" w:cs="Times New Roman"/>
          <w:color w:val="222222"/>
          <w:szCs w:val="20"/>
          <w:lang w:val="en-US"/>
        </w:rPr>
      </w:pPr>
      <w:r>
        <w:rPr>
          <w:rFonts w:ascii="Times New Roman" w:hAnsi="Times New Roman" w:cs="Times New Roman"/>
          <w:color w:val="222222"/>
          <w:szCs w:val="20"/>
          <w:lang w:val="en-US"/>
        </w:rPr>
        <w:t>11.40</w:t>
      </w:r>
      <w:r w:rsidR="003673B4">
        <w:rPr>
          <w:rFonts w:ascii="Times New Roman" w:hAnsi="Times New Roman" w:cs="Times New Roman"/>
          <w:color w:val="222222"/>
          <w:szCs w:val="20"/>
          <w:lang w:val="en-US"/>
        </w:rPr>
        <w:tab/>
      </w:r>
      <w:r w:rsidR="003673B4" w:rsidRPr="00FA31EE">
        <w:rPr>
          <w:rFonts w:ascii="Times New Roman" w:hAnsi="Times New Roman" w:cs="Times New Roman"/>
          <w:color w:val="222222"/>
          <w:szCs w:val="20"/>
          <w:lang w:val="en-US"/>
        </w:rPr>
        <w:t>A Test of the Feasibility of a Visualisation Method to</w:t>
      </w:r>
      <w:r w:rsidR="003673B4">
        <w:rPr>
          <w:rFonts w:ascii="Times New Roman" w:hAnsi="Times New Roman" w:cs="Times New Roman"/>
          <w:color w:val="222222"/>
          <w:szCs w:val="20"/>
          <w:lang w:val="en-US"/>
        </w:rPr>
        <w:t xml:space="preserve"> Show the Depth and Duration of </w:t>
      </w:r>
      <w:r w:rsidR="003673B4" w:rsidRPr="00FA31EE">
        <w:rPr>
          <w:rFonts w:ascii="Times New Roman" w:hAnsi="Times New Roman" w:cs="Times New Roman"/>
          <w:color w:val="222222"/>
          <w:szCs w:val="20"/>
          <w:lang w:val="en-US"/>
        </w:rPr>
        <w:t>Awareness</w:t>
      </w:r>
      <w:r w:rsidR="003673B4">
        <w:rPr>
          <w:rFonts w:ascii="Times New Roman" w:hAnsi="Times New Roman" w:cs="Times New Roman"/>
          <w:color w:val="222222"/>
          <w:szCs w:val="20"/>
          <w:lang w:val="en-US"/>
        </w:rPr>
        <w:t xml:space="preserve"> </w:t>
      </w:r>
      <w:r w:rsidR="003673B4" w:rsidRPr="00FA31EE">
        <w:rPr>
          <w:rFonts w:ascii="Times New Roman" w:hAnsi="Times New Roman" w:cs="Times New Roman"/>
          <w:color w:val="222222"/>
          <w:szCs w:val="20"/>
          <w:lang w:val="en-US"/>
        </w:rPr>
        <w:t>During Method of Levels Therapy</w:t>
      </w:r>
    </w:p>
    <w:p w:rsidR="003673B4" w:rsidRPr="003673B4" w:rsidRDefault="003673B4" w:rsidP="003673B4">
      <w:pPr>
        <w:widowControl w:val="0"/>
        <w:autoSpaceDE w:val="0"/>
        <w:autoSpaceDN w:val="0"/>
        <w:adjustRightInd w:val="0"/>
        <w:ind w:firstLine="720"/>
        <w:rPr>
          <w:rFonts w:ascii="Times New Roman" w:hAnsi="Times New Roman" w:cs="Times New Roman"/>
          <w:i/>
          <w:color w:val="222222"/>
          <w:szCs w:val="20"/>
          <w:lang w:val="en-US"/>
        </w:rPr>
      </w:pPr>
      <w:r w:rsidRPr="003673B4">
        <w:rPr>
          <w:rFonts w:ascii="Times New Roman" w:hAnsi="Times New Roman" w:cs="Times New Roman"/>
          <w:i/>
          <w:color w:val="222222"/>
          <w:szCs w:val="20"/>
          <w:lang w:val="en-US"/>
        </w:rPr>
        <w:t>Jakub Grzegrzolka, University of Manchester, UK</w:t>
      </w:r>
    </w:p>
    <w:p w:rsidR="006F356A" w:rsidRDefault="006F356A" w:rsidP="006F356A">
      <w:pPr>
        <w:widowControl w:val="0"/>
        <w:autoSpaceDE w:val="0"/>
        <w:autoSpaceDN w:val="0"/>
        <w:adjustRightInd w:val="0"/>
        <w:rPr>
          <w:rFonts w:ascii="Times New Roman" w:hAnsi="Times New Roman" w:cs="Times New Roman"/>
          <w:color w:val="222222"/>
          <w:szCs w:val="20"/>
          <w:lang w:val="en-US"/>
        </w:rPr>
      </w:pPr>
    </w:p>
    <w:p w:rsidR="003673B4" w:rsidRPr="00FA31EE" w:rsidRDefault="006F356A" w:rsidP="003673B4">
      <w:pPr>
        <w:widowControl w:val="0"/>
        <w:autoSpaceDE w:val="0"/>
        <w:autoSpaceDN w:val="0"/>
        <w:adjustRightInd w:val="0"/>
        <w:ind w:left="720" w:hanging="720"/>
        <w:rPr>
          <w:rFonts w:ascii="Times New Roman" w:hAnsi="Times New Roman" w:cs="Times New Roman"/>
          <w:color w:val="222222"/>
          <w:szCs w:val="20"/>
          <w:lang w:val="en-US"/>
        </w:rPr>
      </w:pPr>
      <w:r>
        <w:rPr>
          <w:rFonts w:ascii="Times New Roman" w:hAnsi="Times New Roman" w:cs="Times New Roman"/>
          <w:color w:val="222222"/>
          <w:szCs w:val="20"/>
          <w:lang w:val="en-US"/>
        </w:rPr>
        <w:t>12.00</w:t>
      </w:r>
      <w:r w:rsidR="003673B4">
        <w:rPr>
          <w:rFonts w:ascii="Times New Roman" w:hAnsi="Times New Roman" w:cs="Times New Roman"/>
          <w:color w:val="222222"/>
          <w:szCs w:val="20"/>
          <w:lang w:val="en-US"/>
        </w:rPr>
        <w:tab/>
      </w:r>
      <w:r w:rsidR="003673B4" w:rsidRPr="00FA31EE">
        <w:rPr>
          <w:rFonts w:ascii="Times New Roman" w:hAnsi="Times New Roman" w:cs="Times New Roman"/>
          <w:color w:val="222222"/>
          <w:szCs w:val="20"/>
          <w:lang w:val="en-US"/>
        </w:rPr>
        <w:t>Using Perceptual Control Theory to understand the transitio</w:t>
      </w:r>
      <w:r w:rsidR="003673B4">
        <w:rPr>
          <w:rFonts w:ascii="Times New Roman" w:hAnsi="Times New Roman" w:cs="Times New Roman"/>
          <w:color w:val="222222"/>
          <w:szCs w:val="20"/>
          <w:lang w:val="en-US"/>
        </w:rPr>
        <w:t xml:space="preserve">n from contemplating suicide to </w:t>
      </w:r>
      <w:r w:rsidR="003673B4" w:rsidRPr="00FA31EE">
        <w:rPr>
          <w:rFonts w:ascii="Times New Roman" w:hAnsi="Times New Roman" w:cs="Times New Roman"/>
          <w:color w:val="222222"/>
          <w:szCs w:val="20"/>
          <w:lang w:val="en-US"/>
        </w:rPr>
        <w:t>making a</w:t>
      </w:r>
      <w:r w:rsidR="003673B4">
        <w:rPr>
          <w:rFonts w:ascii="Times New Roman" w:hAnsi="Times New Roman" w:cs="Times New Roman"/>
          <w:color w:val="222222"/>
          <w:szCs w:val="20"/>
          <w:lang w:val="en-US"/>
        </w:rPr>
        <w:t xml:space="preserve"> </w:t>
      </w:r>
      <w:r w:rsidR="003673B4" w:rsidRPr="00FA31EE">
        <w:rPr>
          <w:rFonts w:ascii="Times New Roman" w:hAnsi="Times New Roman" w:cs="Times New Roman"/>
          <w:color w:val="222222"/>
          <w:szCs w:val="20"/>
          <w:lang w:val="en-US"/>
        </w:rPr>
        <w:t>suicide attempt</w:t>
      </w:r>
    </w:p>
    <w:p w:rsidR="003673B4" w:rsidRPr="003673B4" w:rsidRDefault="003673B4" w:rsidP="003673B4">
      <w:pPr>
        <w:widowControl w:val="0"/>
        <w:autoSpaceDE w:val="0"/>
        <w:autoSpaceDN w:val="0"/>
        <w:adjustRightInd w:val="0"/>
        <w:ind w:firstLine="720"/>
        <w:rPr>
          <w:rFonts w:ascii="Times New Roman" w:hAnsi="Times New Roman" w:cs="Times New Roman"/>
          <w:i/>
          <w:color w:val="222222"/>
          <w:szCs w:val="20"/>
          <w:lang w:val="en-US"/>
        </w:rPr>
      </w:pPr>
      <w:r w:rsidRPr="003673B4">
        <w:rPr>
          <w:rFonts w:ascii="Times New Roman" w:hAnsi="Times New Roman" w:cs="Times New Roman"/>
          <w:i/>
          <w:color w:val="222222"/>
          <w:szCs w:val="20"/>
          <w:lang w:val="en-US"/>
        </w:rPr>
        <w:t>Vanessa McIntyre, University of Manchester, UK</w:t>
      </w:r>
    </w:p>
    <w:p w:rsidR="006F356A" w:rsidRDefault="006F356A" w:rsidP="006F356A">
      <w:pPr>
        <w:widowControl w:val="0"/>
        <w:autoSpaceDE w:val="0"/>
        <w:autoSpaceDN w:val="0"/>
        <w:adjustRightInd w:val="0"/>
        <w:rPr>
          <w:rFonts w:ascii="Times New Roman" w:hAnsi="Times New Roman" w:cs="Times New Roman"/>
          <w:color w:val="222222"/>
          <w:szCs w:val="20"/>
          <w:lang w:val="en-US"/>
        </w:rPr>
      </w:pPr>
    </w:p>
    <w:p w:rsidR="0055367D" w:rsidRPr="00FA31EE" w:rsidRDefault="0055367D" w:rsidP="0055367D">
      <w:pPr>
        <w:widowControl w:val="0"/>
        <w:autoSpaceDE w:val="0"/>
        <w:autoSpaceDN w:val="0"/>
        <w:adjustRightInd w:val="0"/>
        <w:ind w:left="720" w:hanging="720"/>
        <w:rPr>
          <w:rFonts w:ascii="Times New Roman" w:hAnsi="Times New Roman" w:cs="Times New Roman"/>
          <w:color w:val="222222"/>
          <w:szCs w:val="20"/>
          <w:lang w:val="en-US"/>
        </w:rPr>
      </w:pPr>
      <w:r>
        <w:rPr>
          <w:rFonts w:ascii="Times New Roman" w:hAnsi="Times New Roman" w:cs="Times New Roman"/>
          <w:color w:val="222222"/>
          <w:szCs w:val="20"/>
          <w:lang w:val="en-US"/>
        </w:rPr>
        <w:t>12.2</w:t>
      </w:r>
      <w:r w:rsidR="006F356A">
        <w:rPr>
          <w:rFonts w:ascii="Times New Roman" w:hAnsi="Times New Roman" w:cs="Times New Roman"/>
          <w:color w:val="222222"/>
          <w:szCs w:val="20"/>
          <w:lang w:val="en-US"/>
        </w:rPr>
        <w:t xml:space="preserve">0 </w:t>
      </w:r>
      <w:r w:rsidR="006F356A">
        <w:rPr>
          <w:rFonts w:ascii="Times New Roman" w:hAnsi="Times New Roman" w:cs="Times New Roman"/>
          <w:color w:val="222222"/>
          <w:szCs w:val="20"/>
          <w:lang w:val="en-US"/>
        </w:rPr>
        <w:tab/>
      </w:r>
      <w:r w:rsidRPr="00FA31EE">
        <w:rPr>
          <w:rFonts w:ascii="Times New Roman" w:hAnsi="Times New Roman" w:cs="Times New Roman"/>
          <w:color w:val="222222"/>
          <w:szCs w:val="20"/>
          <w:lang w:val="en-US"/>
        </w:rPr>
        <w:t>Empowered Conversations: A PCT-based communication training f</w:t>
      </w:r>
      <w:r>
        <w:rPr>
          <w:rFonts w:ascii="Times New Roman" w:hAnsi="Times New Roman" w:cs="Times New Roman"/>
          <w:color w:val="222222"/>
          <w:szCs w:val="20"/>
          <w:lang w:val="en-US"/>
        </w:rPr>
        <w:t xml:space="preserve">or carers of people living with </w:t>
      </w:r>
      <w:r w:rsidRPr="00FA31EE">
        <w:rPr>
          <w:rFonts w:ascii="Times New Roman" w:hAnsi="Times New Roman" w:cs="Times New Roman"/>
          <w:color w:val="222222"/>
          <w:szCs w:val="20"/>
          <w:lang w:val="en-US"/>
        </w:rPr>
        <w:t>dementia</w:t>
      </w:r>
    </w:p>
    <w:p w:rsidR="0055367D" w:rsidRDefault="0055367D" w:rsidP="0055367D">
      <w:pPr>
        <w:widowControl w:val="0"/>
        <w:autoSpaceDE w:val="0"/>
        <w:autoSpaceDN w:val="0"/>
        <w:adjustRightInd w:val="0"/>
        <w:ind w:firstLine="720"/>
        <w:rPr>
          <w:rFonts w:ascii="Times New Roman" w:hAnsi="Times New Roman" w:cs="Times New Roman"/>
          <w:color w:val="222222"/>
          <w:szCs w:val="20"/>
          <w:lang w:val="en-US"/>
        </w:rPr>
      </w:pPr>
      <w:r w:rsidRPr="003673B4">
        <w:rPr>
          <w:rFonts w:ascii="Times New Roman" w:hAnsi="Times New Roman" w:cs="Times New Roman"/>
          <w:i/>
          <w:color w:val="222222"/>
          <w:szCs w:val="20"/>
          <w:lang w:val="en-US"/>
        </w:rPr>
        <w:t>Lydia Morris, University of Salford &amp; Six Degrees Social Enterprise</w:t>
      </w:r>
    </w:p>
    <w:p w:rsidR="0055367D" w:rsidRDefault="0055367D" w:rsidP="006F356A">
      <w:pPr>
        <w:widowControl w:val="0"/>
        <w:autoSpaceDE w:val="0"/>
        <w:autoSpaceDN w:val="0"/>
        <w:adjustRightInd w:val="0"/>
        <w:rPr>
          <w:rFonts w:ascii="Times New Roman" w:hAnsi="Times New Roman" w:cs="Times New Roman"/>
          <w:color w:val="222222"/>
          <w:szCs w:val="20"/>
          <w:lang w:val="en-US"/>
        </w:rPr>
      </w:pPr>
    </w:p>
    <w:p w:rsidR="006F356A" w:rsidRDefault="0055367D" w:rsidP="006F356A">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 xml:space="preserve">12.40 </w:t>
      </w:r>
      <w:r>
        <w:rPr>
          <w:rFonts w:ascii="Times New Roman" w:hAnsi="Times New Roman" w:cs="Times New Roman"/>
          <w:color w:val="222222"/>
          <w:szCs w:val="20"/>
          <w:lang w:val="en-US"/>
        </w:rPr>
        <w:tab/>
        <w:t>Lunch</w:t>
      </w:r>
    </w:p>
    <w:p w:rsidR="006F356A" w:rsidRDefault="006F356A" w:rsidP="006F356A">
      <w:pPr>
        <w:widowControl w:val="0"/>
        <w:autoSpaceDE w:val="0"/>
        <w:autoSpaceDN w:val="0"/>
        <w:adjustRightInd w:val="0"/>
        <w:rPr>
          <w:rFonts w:ascii="Times New Roman" w:hAnsi="Times New Roman" w:cs="Times New Roman"/>
          <w:color w:val="222222"/>
          <w:szCs w:val="20"/>
          <w:lang w:val="en-US"/>
        </w:rPr>
      </w:pPr>
    </w:p>
    <w:p w:rsidR="00FB7A4B" w:rsidRPr="00FA31EE" w:rsidRDefault="00A71D19" w:rsidP="00FB7A4B">
      <w:pPr>
        <w:widowControl w:val="0"/>
        <w:autoSpaceDE w:val="0"/>
        <w:autoSpaceDN w:val="0"/>
        <w:adjustRightInd w:val="0"/>
        <w:ind w:left="720" w:hanging="720"/>
        <w:rPr>
          <w:rFonts w:ascii="Times New Roman" w:hAnsi="Times New Roman" w:cs="Times New Roman"/>
          <w:color w:val="222222"/>
          <w:szCs w:val="20"/>
          <w:lang w:val="en-US"/>
        </w:rPr>
      </w:pPr>
      <w:r>
        <w:rPr>
          <w:rFonts w:ascii="Times New Roman" w:hAnsi="Times New Roman" w:cs="Times New Roman"/>
          <w:color w:val="222222"/>
          <w:szCs w:val="20"/>
          <w:lang w:val="en-US"/>
        </w:rPr>
        <w:t>13.4</w:t>
      </w:r>
      <w:r w:rsidR="0055367D">
        <w:rPr>
          <w:rFonts w:ascii="Times New Roman" w:hAnsi="Times New Roman" w:cs="Times New Roman"/>
          <w:color w:val="222222"/>
          <w:szCs w:val="20"/>
          <w:lang w:val="en-US"/>
        </w:rPr>
        <w:t>0</w:t>
      </w:r>
      <w:r w:rsidR="006F356A">
        <w:rPr>
          <w:rFonts w:ascii="Times New Roman" w:hAnsi="Times New Roman" w:cs="Times New Roman"/>
          <w:color w:val="222222"/>
          <w:szCs w:val="20"/>
          <w:lang w:val="en-US"/>
        </w:rPr>
        <w:tab/>
      </w:r>
      <w:r w:rsidR="00FB7A4B" w:rsidRPr="00FA31EE">
        <w:rPr>
          <w:rFonts w:ascii="Times New Roman" w:hAnsi="Times New Roman" w:cs="Times New Roman"/>
          <w:color w:val="222222"/>
          <w:szCs w:val="20"/>
          <w:lang w:val="en-US"/>
        </w:rPr>
        <w:t>Agents of change: A Multi-Method Study to Optimise the Helpfulness of</w:t>
      </w:r>
      <w:r w:rsidR="00FB7A4B">
        <w:rPr>
          <w:rFonts w:ascii="Times New Roman" w:hAnsi="Times New Roman" w:cs="Times New Roman"/>
          <w:color w:val="222222"/>
          <w:szCs w:val="20"/>
          <w:lang w:val="en-US"/>
        </w:rPr>
        <w:t xml:space="preserve"> an Artificial Relational Agent </w:t>
      </w:r>
      <w:r w:rsidR="00FB7A4B" w:rsidRPr="00FA31EE">
        <w:rPr>
          <w:rFonts w:ascii="Times New Roman" w:hAnsi="Times New Roman" w:cs="Times New Roman"/>
          <w:color w:val="222222"/>
          <w:szCs w:val="20"/>
          <w:lang w:val="en-US"/>
        </w:rPr>
        <w:t>for Treating Mental Health Problems</w:t>
      </w:r>
    </w:p>
    <w:p w:rsidR="00FB7A4B" w:rsidRPr="00FB7A4B" w:rsidRDefault="00FB7A4B" w:rsidP="00FB7A4B">
      <w:pPr>
        <w:widowControl w:val="0"/>
        <w:autoSpaceDE w:val="0"/>
        <w:autoSpaceDN w:val="0"/>
        <w:adjustRightInd w:val="0"/>
        <w:ind w:firstLine="720"/>
        <w:rPr>
          <w:rFonts w:ascii="Times New Roman" w:hAnsi="Times New Roman" w:cs="Times New Roman"/>
          <w:i/>
          <w:color w:val="222222"/>
          <w:szCs w:val="20"/>
          <w:lang w:val="en-US"/>
        </w:rPr>
      </w:pPr>
      <w:r w:rsidRPr="00FB7A4B">
        <w:rPr>
          <w:rFonts w:ascii="Times New Roman" w:hAnsi="Times New Roman" w:cs="Times New Roman"/>
          <w:i/>
          <w:color w:val="222222"/>
          <w:szCs w:val="20"/>
          <w:lang w:val="en-US"/>
        </w:rPr>
        <w:t>Hannah Gaffney, University of Manchester, UK</w:t>
      </w:r>
    </w:p>
    <w:p w:rsidR="00FB7A4B" w:rsidRDefault="00FB7A4B" w:rsidP="00B7149B">
      <w:pPr>
        <w:widowControl w:val="0"/>
        <w:autoSpaceDE w:val="0"/>
        <w:autoSpaceDN w:val="0"/>
        <w:adjustRightInd w:val="0"/>
        <w:rPr>
          <w:rFonts w:ascii="Times New Roman" w:hAnsi="Times New Roman" w:cs="Times New Roman"/>
          <w:color w:val="222222"/>
          <w:szCs w:val="20"/>
          <w:lang w:val="en-US"/>
        </w:rPr>
      </w:pPr>
    </w:p>
    <w:p w:rsidR="00A71D19" w:rsidRPr="00FA31EE" w:rsidRDefault="00FB7A4B" w:rsidP="00A71D19">
      <w:pPr>
        <w:widowControl w:val="0"/>
        <w:autoSpaceDE w:val="0"/>
        <w:autoSpaceDN w:val="0"/>
        <w:adjustRightInd w:val="0"/>
        <w:ind w:left="720" w:hanging="720"/>
        <w:rPr>
          <w:rFonts w:ascii="Times New Roman" w:hAnsi="Times New Roman" w:cs="Times New Roman"/>
          <w:color w:val="222222"/>
          <w:szCs w:val="20"/>
          <w:lang w:val="en-US"/>
        </w:rPr>
      </w:pPr>
      <w:r>
        <w:rPr>
          <w:rFonts w:ascii="Times New Roman" w:hAnsi="Times New Roman" w:cs="Times New Roman"/>
          <w:color w:val="222222"/>
          <w:szCs w:val="20"/>
          <w:lang w:val="en-US"/>
        </w:rPr>
        <w:t>1</w:t>
      </w:r>
      <w:r w:rsidR="00A71D19">
        <w:rPr>
          <w:rFonts w:ascii="Times New Roman" w:hAnsi="Times New Roman" w:cs="Times New Roman"/>
          <w:color w:val="222222"/>
          <w:szCs w:val="20"/>
          <w:lang w:val="en-US"/>
        </w:rPr>
        <w:t>4.0</w:t>
      </w:r>
      <w:r>
        <w:rPr>
          <w:rFonts w:ascii="Times New Roman" w:hAnsi="Times New Roman" w:cs="Times New Roman"/>
          <w:color w:val="222222"/>
          <w:szCs w:val="20"/>
          <w:lang w:val="en-US"/>
        </w:rPr>
        <w:t>0</w:t>
      </w:r>
      <w:r>
        <w:rPr>
          <w:rFonts w:ascii="Times New Roman" w:hAnsi="Times New Roman" w:cs="Times New Roman"/>
          <w:color w:val="222222"/>
          <w:szCs w:val="20"/>
          <w:lang w:val="en-US"/>
        </w:rPr>
        <w:tab/>
      </w:r>
      <w:r w:rsidR="00A71D19" w:rsidRPr="00FA31EE">
        <w:rPr>
          <w:rFonts w:ascii="Times New Roman" w:hAnsi="Times New Roman" w:cs="Times New Roman"/>
          <w:color w:val="222222"/>
          <w:szCs w:val="20"/>
          <w:lang w:val="en-US"/>
        </w:rPr>
        <w:t>Resolving Interpersonal and Intrapersonal Conflicts: A Comparison of</w:t>
      </w:r>
      <w:r w:rsidR="00A71D19">
        <w:rPr>
          <w:rFonts w:ascii="Times New Roman" w:hAnsi="Times New Roman" w:cs="Times New Roman"/>
          <w:color w:val="222222"/>
          <w:szCs w:val="20"/>
          <w:lang w:val="en-US"/>
        </w:rPr>
        <w:t xml:space="preserve"> the Practice of Mediation with </w:t>
      </w:r>
      <w:r w:rsidR="00A71D19" w:rsidRPr="00FA31EE">
        <w:rPr>
          <w:rFonts w:ascii="Times New Roman" w:hAnsi="Times New Roman" w:cs="Times New Roman"/>
          <w:color w:val="222222"/>
          <w:szCs w:val="20"/>
          <w:lang w:val="en-US"/>
        </w:rPr>
        <w:t>Method-of-Levels Psychotherapy</w:t>
      </w:r>
    </w:p>
    <w:p w:rsidR="00A71D19" w:rsidRPr="00FB7A4B" w:rsidRDefault="00A71D19" w:rsidP="00A71D19">
      <w:pPr>
        <w:widowControl w:val="0"/>
        <w:autoSpaceDE w:val="0"/>
        <w:autoSpaceDN w:val="0"/>
        <w:adjustRightInd w:val="0"/>
        <w:ind w:firstLine="720"/>
        <w:rPr>
          <w:rFonts w:ascii="Times New Roman" w:hAnsi="Times New Roman" w:cs="Times New Roman"/>
          <w:i/>
          <w:color w:val="222222"/>
          <w:szCs w:val="20"/>
          <w:lang w:val="en-US"/>
        </w:rPr>
      </w:pPr>
      <w:r w:rsidRPr="00FB7A4B">
        <w:rPr>
          <w:rFonts w:ascii="Times New Roman" w:hAnsi="Times New Roman" w:cs="Times New Roman"/>
          <w:i/>
          <w:color w:val="222222"/>
          <w:szCs w:val="20"/>
          <w:lang w:val="en-US"/>
        </w:rPr>
        <w:t>Kent McClelland, Grinnell College, USA</w:t>
      </w:r>
    </w:p>
    <w:p w:rsidR="00FB7A4B" w:rsidRDefault="00FB7A4B" w:rsidP="00A71D19">
      <w:pPr>
        <w:widowControl w:val="0"/>
        <w:autoSpaceDE w:val="0"/>
        <w:autoSpaceDN w:val="0"/>
        <w:adjustRightInd w:val="0"/>
        <w:ind w:left="720" w:hanging="720"/>
        <w:rPr>
          <w:rFonts w:ascii="Times New Roman" w:hAnsi="Times New Roman" w:cs="Times New Roman"/>
          <w:color w:val="222222"/>
          <w:szCs w:val="20"/>
          <w:lang w:val="en-US"/>
        </w:rPr>
      </w:pPr>
    </w:p>
    <w:p w:rsidR="00A71D19" w:rsidRPr="00FA31EE" w:rsidRDefault="00FB7A4B" w:rsidP="00A71D19">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1</w:t>
      </w:r>
      <w:r w:rsidR="00A71D19">
        <w:rPr>
          <w:rFonts w:ascii="Times New Roman" w:hAnsi="Times New Roman" w:cs="Times New Roman"/>
          <w:color w:val="222222"/>
          <w:szCs w:val="20"/>
          <w:lang w:val="en-US"/>
        </w:rPr>
        <w:t>4.2</w:t>
      </w:r>
      <w:r>
        <w:rPr>
          <w:rFonts w:ascii="Times New Roman" w:hAnsi="Times New Roman" w:cs="Times New Roman"/>
          <w:color w:val="222222"/>
          <w:szCs w:val="20"/>
          <w:lang w:val="en-US"/>
        </w:rPr>
        <w:t>0</w:t>
      </w:r>
      <w:r w:rsidR="00A71D19">
        <w:rPr>
          <w:rFonts w:ascii="Times New Roman" w:hAnsi="Times New Roman" w:cs="Times New Roman"/>
          <w:color w:val="222222"/>
          <w:szCs w:val="20"/>
          <w:lang w:val="en-US"/>
        </w:rPr>
        <w:tab/>
      </w:r>
      <w:r w:rsidR="00A71D19" w:rsidRPr="00FA31EE">
        <w:rPr>
          <w:rFonts w:ascii="Times New Roman" w:hAnsi="Times New Roman" w:cs="Times New Roman"/>
          <w:color w:val="222222"/>
          <w:szCs w:val="20"/>
          <w:lang w:val="en-US"/>
        </w:rPr>
        <w:t>Giving PCT away: pedagogy for sustainable learning</w:t>
      </w:r>
    </w:p>
    <w:p w:rsidR="00A71D19" w:rsidRPr="003673B4" w:rsidRDefault="00A71D19" w:rsidP="00A71D19">
      <w:pPr>
        <w:widowControl w:val="0"/>
        <w:autoSpaceDE w:val="0"/>
        <w:autoSpaceDN w:val="0"/>
        <w:adjustRightInd w:val="0"/>
        <w:ind w:firstLine="720"/>
        <w:rPr>
          <w:rFonts w:ascii="Times New Roman" w:hAnsi="Times New Roman" w:cs="Times New Roman"/>
          <w:i/>
          <w:color w:val="222222"/>
          <w:szCs w:val="20"/>
          <w:lang w:val="en-US"/>
        </w:rPr>
      </w:pPr>
      <w:r w:rsidRPr="003673B4">
        <w:rPr>
          <w:rFonts w:ascii="Times New Roman" w:hAnsi="Times New Roman" w:cs="Times New Roman"/>
          <w:i/>
          <w:color w:val="222222"/>
          <w:szCs w:val="20"/>
          <w:lang w:val="en-US"/>
        </w:rPr>
        <w:t>John Kirkland, Massey University, New Zealand</w:t>
      </w:r>
    </w:p>
    <w:p w:rsidR="00FB7A4B" w:rsidRDefault="00FB7A4B" w:rsidP="00A71D19">
      <w:pPr>
        <w:widowControl w:val="0"/>
        <w:autoSpaceDE w:val="0"/>
        <w:autoSpaceDN w:val="0"/>
        <w:adjustRightInd w:val="0"/>
        <w:ind w:left="720" w:hanging="720"/>
        <w:rPr>
          <w:rFonts w:ascii="Times New Roman" w:hAnsi="Times New Roman" w:cs="Times New Roman"/>
          <w:color w:val="222222"/>
          <w:szCs w:val="20"/>
          <w:lang w:val="en-US"/>
        </w:rPr>
      </w:pPr>
      <w:r>
        <w:rPr>
          <w:rFonts w:ascii="Times New Roman" w:hAnsi="Times New Roman" w:cs="Times New Roman"/>
          <w:color w:val="222222"/>
          <w:szCs w:val="20"/>
          <w:lang w:val="en-US"/>
        </w:rPr>
        <w:tab/>
      </w:r>
    </w:p>
    <w:p w:rsidR="00A71D19" w:rsidRDefault="00FB7A4B" w:rsidP="00A71D19">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1</w:t>
      </w:r>
      <w:r w:rsidR="00A71D19">
        <w:rPr>
          <w:rFonts w:ascii="Times New Roman" w:hAnsi="Times New Roman" w:cs="Times New Roman"/>
          <w:color w:val="222222"/>
          <w:szCs w:val="20"/>
          <w:lang w:val="en-US"/>
        </w:rPr>
        <w:t>4.5</w:t>
      </w:r>
      <w:r>
        <w:rPr>
          <w:rFonts w:ascii="Times New Roman" w:hAnsi="Times New Roman" w:cs="Times New Roman"/>
          <w:color w:val="222222"/>
          <w:szCs w:val="20"/>
          <w:lang w:val="en-US"/>
        </w:rPr>
        <w:t>0</w:t>
      </w:r>
      <w:r w:rsidR="00A71D19">
        <w:rPr>
          <w:rFonts w:ascii="Times New Roman" w:hAnsi="Times New Roman" w:cs="Times New Roman"/>
          <w:color w:val="222222"/>
          <w:szCs w:val="20"/>
          <w:lang w:val="en-US"/>
        </w:rPr>
        <w:tab/>
        <w:t>Tea, Coffee &amp; Biscuits</w:t>
      </w:r>
    </w:p>
    <w:p w:rsidR="006F356A" w:rsidRDefault="00FB7A4B" w:rsidP="006F356A">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ab/>
      </w:r>
      <w:r w:rsidR="003673B4">
        <w:rPr>
          <w:rFonts w:ascii="Times New Roman" w:hAnsi="Times New Roman" w:cs="Times New Roman"/>
          <w:color w:val="222222"/>
          <w:szCs w:val="20"/>
          <w:lang w:val="en-US"/>
        </w:rPr>
        <w:tab/>
      </w:r>
      <w:r w:rsidR="003673B4">
        <w:rPr>
          <w:rFonts w:ascii="Times New Roman" w:hAnsi="Times New Roman" w:cs="Times New Roman"/>
          <w:color w:val="222222"/>
          <w:szCs w:val="20"/>
          <w:lang w:val="en-US"/>
        </w:rPr>
        <w:tab/>
      </w:r>
    </w:p>
    <w:p w:rsidR="00FB7A4B" w:rsidRPr="00FA31EE" w:rsidRDefault="00A71D19" w:rsidP="00FB7A4B">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15.2</w:t>
      </w:r>
      <w:r w:rsidR="006F356A">
        <w:rPr>
          <w:rFonts w:ascii="Times New Roman" w:hAnsi="Times New Roman" w:cs="Times New Roman"/>
          <w:color w:val="222222"/>
          <w:szCs w:val="20"/>
          <w:lang w:val="en-US"/>
        </w:rPr>
        <w:t>0</w:t>
      </w:r>
      <w:r w:rsidR="003673B4">
        <w:rPr>
          <w:rFonts w:ascii="Times New Roman" w:hAnsi="Times New Roman" w:cs="Times New Roman"/>
          <w:color w:val="222222"/>
          <w:szCs w:val="20"/>
          <w:lang w:val="en-US"/>
        </w:rPr>
        <w:t xml:space="preserve"> </w:t>
      </w:r>
      <w:r w:rsidR="003673B4">
        <w:rPr>
          <w:rFonts w:ascii="Times New Roman" w:hAnsi="Times New Roman" w:cs="Times New Roman"/>
          <w:color w:val="222222"/>
          <w:szCs w:val="20"/>
          <w:lang w:val="en-US"/>
        </w:rPr>
        <w:tab/>
      </w:r>
      <w:r w:rsidR="00FB7A4B" w:rsidRPr="00FA31EE">
        <w:rPr>
          <w:rFonts w:ascii="Times New Roman" w:hAnsi="Times New Roman" w:cs="Times New Roman"/>
          <w:color w:val="222222"/>
          <w:szCs w:val="20"/>
          <w:lang w:val="en-US"/>
        </w:rPr>
        <w:t>The Impact of Transformational Life Skills Based on Perceptual Control Theory</w:t>
      </w:r>
    </w:p>
    <w:p w:rsidR="00FB7A4B" w:rsidRPr="003673B4" w:rsidRDefault="00FB7A4B" w:rsidP="00FB7A4B">
      <w:pPr>
        <w:widowControl w:val="0"/>
        <w:autoSpaceDE w:val="0"/>
        <w:autoSpaceDN w:val="0"/>
        <w:adjustRightInd w:val="0"/>
        <w:ind w:left="720"/>
        <w:rPr>
          <w:rFonts w:ascii="Times New Roman" w:hAnsi="Times New Roman" w:cs="Times New Roman"/>
          <w:i/>
          <w:color w:val="222222"/>
          <w:szCs w:val="20"/>
          <w:lang w:val="en-US"/>
        </w:rPr>
      </w:pPr>
      <w:r w:rsidRPr="003673B4">
        <w:rPr>
          <w:rFonts w:ascii="Times New Roman" w:hAnsi="Times New Roman" w:cs="Times New Roman"/>
          <w:i/>
          <w:color w:val="222222"/>
          <w:szCs w:val="20"/>
          <w:lang w:val="en-US"/>
        </w:rPr>
        <w:t>Shelley Roy, BE-Print, USA</w:t>
      </w:r>
    </w:p>
    <w:p w:rsidR="00FB7A4B" w:rsidRDefault="00FB7A4B" w:rsidP="003673B4">
      <w:pPr>
        <w:widowControl w:val="0"/>
        <w:autoSpaceDE w:val="0"/>
        <w:autoSpaceDN w:val="0"/>
        <w:adjustRightInd w:val="0"/>
        <w:rPr>
          <w:rFonts w:ascii="Times New Roman" w:hAnsi="Times New Roman" w:cs="Times New Roman"/>
          <w:color w:val="222222"/>
          <w:szCs w:val="20"/>
          <w:lang w:val="en-US"/>
        </w:rPr>
      </w:pPr>
    </w:p>
    <w:p w:rsidR="003673B4" w:rsidRPr="00FA31EE" w:rsidRDefault="00A71D19" w:rsidP="003673B4">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15.4</w:t>
      </w:r>
      <w:r w:rsidR="00FB7A4B">
        <w:rPr>
          <w:rFonts w:ascii="Times New Roman" w:hAnsi="Times New Roman" w:cs="Times New Roman"/>
          <w:color w:val="222222"/>
          <w:szCs w:val="20"/>
          <w:lang w:val="en-US"/>
        </w:rPr>
        <w:t>0</w:t>
      </w:r>
      <w:r w:rsidR="00FB7A4B">
        <w:rPr>
          <w:rFonts w:ascii="Times New Roman" w:hAnsi="Times New Roman" w:cs="Times New Roman"/>
          <w:color w:val="222222"/>
          <w:szCs w:val="20"/>
          <w:lang w:val="en-US"/>
        </w:rPr>
        <w:tab/>
      </w:r>
      <w:r w:rsidR="003673B4">
        <w:rPr>
          <w:rFonts w:ascii="Times New Roman" w:hAnsi="Times New Roman" w:cs="Times New Roman"/>
          <w:color w:val="222222"/>
          <w:szCs w:val="20"/>
          <w:lang w:val="en-US"/>
        </w:rPr>
        <w:t>Using</w:t>
      </w:r>
      <w:r w:rsidR="003673B4" w:rsidRPr="00FA31EE">
        <w:rPr>
          <w:rFonts w:ascii="Times New Roman" w:hAnsi="Times New Roman" w:cs="Times New Roman"/>
          <w:color w:val="222222"/>
          <w:szCs w:val="20"/>
          <w:lang w:val="en-US"/>
        </w:rPr>
        <w:t xml:space="preserve"> principles of PCT to transform the understanding </w:t>
      </w:r>
      <w:r w:rsidR="003673B4">
        <w:rPr>
          <w:rFonts w:ascii="Times New Roman" w:hAnsi="Times New Roman" w:cs="Times New Roman"/>
          <w:color w:val="222222"/>
          <w:szCs w:val="20"/>
          <w:lang w:val="en-US"/>
        </w:rPr>
        <w:t>&amp;</w:t>
      </w:r>
      <w:r w:rsidR="003673B4" w:rsidRPr="00FA31EE">
        <w:rPr>
          <w:rFonts w:ascii="Times New Roman" w:hAnsi="Times New Roman" w:cs="Times New Roman"/>
          <w:color w:val="222222"/>
          <w:szCs w:val="20"/>
          <w:lang w:val="en-US"/>
        </w:rPr>
        <w:t xml:space="preserve"> care of children </w:t>
      </w:r>
      <w:r w:rsidR="003673B4">
        <w:rPr>
          <w:rFonts w:ascii="Times New Roman" w:hAnsi="Times New Roman" w:cs="Times New Roman"/>
          <w:color w:val="222222"/>
          <w:szCs w:val="20"/>
          <w:lang w:val="en-US"/>
        </w:rPr>
        <w:t>&amp;</w:t>
      </w:r>
      <w:r w:rsidR="003673B4" w:rsidRPr="00FA31EE">
        <w:rPr>
          <w:rFonts w:ascii="Times New Roman" w:hAnsi="Times New Roman" w:cs="Times New Roman"/>
          <w:color w:val="222222"/>
          <w:szCs w:val="20"/>
          <w:lang w:val="en-US"/>
        </w:rPr>
        <w:t xml:space="preserve"> young people</w:t>
      </w:r>
    </w:p>
    <w:p w:rsidR="003673B4" w:rsidRPr="003673B4" w:rsidRDefault="003673B4" w:rsidP="003673B4">
      <w:pPr>
        <w:widowControl w:val="0"/>
        <w:autoSpaceDE w:val="0"/>
        <w:autoSpaceDN w:val="0"/>
        <w:adjustRightInd w:val="0"/>
        <w:ind w:firstLine="720"/>
        <w:rPr>
          <w:rFonts w:ascii="Times New Roman" w:hAnsi="Times New Roman" w:cs="Times New Roman"/>
          <w:i/>
          <w:color w:val="222222"/>
          <w:szCs w:val="20"/>
          <w:lang w:val="en-US"/>
        </w:rPr>
      </w:pPr>
      <w:r w:rsidRPr="003673B4">
        <w:rPr>
          <w:rFonts w:ascii="Times New Roman" w:hAnsi="Times New Roman" w:cs="Times New Roman"/>
          <w:i/>
          <w:color w:val="222222"/>
          <w:szCs w:val="20"/>
          <w:lang w:val="en-US"/>
        </w:rPr>
        <w:t>Louise Mansell, Nurture Psychology Services, UK</w:t>
      </w:r>
    </w:p>
    <w:p w:rsidR="006F356A" w:rsidRDefault="006F356A" w:rsidP="006F356A">
      <w:pPr>
        <w:widowControl w:val="0"/>
        <w:autoSpaceDE w:val="0"/>
        <w:autoSpaceDN w:val="0"/>
        <w:adjustRightInd w:val="0"/>
        <w:rPr>
          <w:rFonts w:ascii="Times New Roman" w:hAnsi="Times New Roman" w:cs="Times New Roman"/>
          <w:color w:val="222222"/>
          <w:szCs w:val="20"/>
          <w:lang w:val="en-US"/>
        </w:rPr>
      </w:pPr>
    </w:p>
    <w:p w:rsidR="003673B4" w:rsidRPr="00FA31EE" w:rsidRDefault="00A71D19" w:rsidP="003673B4">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16.0</w:t>
      </w:r>
      <w:r w:rsidR="006F356A">
        <w:rPr>
          <w:rFonts w:ascii="Times New Roman" w:hAnsi="Times New Roman" w:cs="Times New Roman"/>
          <w:color w:val="222222"/>
          <w:szCs w:val="20"/>
          <w:lang w:val="en-US"/>
        </w:rPr>
        <w:t>0</w:t>
      </w:r>
      <w:r w:rsidR="003673B4">
        <w:rPr>
          <w:rFonts w:ascii="Times New Roman" w:hAnsi="Times New Roman" w:cs="Times New Roman"/>
          <w:color w:val="222222"/>
          <w:szCs w:val="20"/>
          <w:lang w:val="en-US"/>
        </w:rPr>
        <w:t xml:space="preserve"> </w:t>
      </w:r>
      <w:r w:rsidR="003673B4">
        <w:rPr>
          <w:rFonts w:ascii="Times New Roman" w:hAnsi="Times New Roman" w:cs="Times New Roman"/>
          <w:color w:val="222222"/>
          <w:szCs w:val="20"/>
          <w:lang w:val="en-US"/>
        </w:rPr>
        <w:tab/>
      </w:r>
      <w:r w:rsidR="003673B4" w:rsidRPr="00FA31EE">
        <w:rPr>
          <w:rFonts w:ascii="Times New Roman" w:hAnsi="Times New Roman" w:cs="Times New Roman"/>
          <w:color w:val="222222"/>
          <w:szCs w:val="20"/>
          <w:lang w:val="en-US"/>
        </w:rPr>
        <w:t>A whole-school approach using PCT and MOL to support emotional health and behaviour</w:t>
      </w:r>
    </w:p>
    <w:p w:rsidR="003673B4" w:rsidRPr="003673B4" w:rsidRDefault="003673B4" w:rsidP="003673B4">
      <w:pPr>
        <w:widowControl w:val="0"/>
        <w:autoSpaceDE w:val="0"/>
        <w:autoSpaceDN w:val="0"/>
        <w:adjustRightInd w:val="0"/>
        <w:ind w:firstLine="720"/>
        <w:rPr>
          <w:rFonts w:ascii="Times New Roman" w:hAnsi="Times New Roman" w:cs="Times New Roman"/>
          <w:i/>
          <w:color w:val="222222"/>
          <w:szCs w:val="20"/>
          <w:lang w:val="en-US"/>
        </w:rPr>
      </w:pPr>
      <w:r w:rsidRPr="003673B4">
        <w:rPr>
          <w:rFonts w:ascii="Times New Roman" w:hAnsi="Times New Roman" w:cs="Times New Roman"/>
          <w:i/>
          <w:color w:val="222222"/>
          <w:szCs w:val="20"/>
          <w:lang w:val="en-US"/>
        </w:rPr>
        <w:t>Susan McCormack, Mode Rehabilitation &amp; University of Chester, UK</w:t>
      </w:r>
    </w:p>
    <w:p w:rsidR="006F356A" w:rsidRDefault="006F356A" w:rsidP="006F356A">
      <w:pPr>
        <w:widowControl w:val="0"/>
        <w:autoSpaceDE w:val="0"/>
        <w:autoSpaceDN w:val="0"/>
        <w:adjustRightInd w:val="0"/>
        <w:rPr>
          <w:rFonts w:ascii="Times New Roman" w:hAnsi="Times New Roman" w:cs="Times New Roman"/>
          <w:color w:val="222222"/>
          <w:szCs w:val="20"/>
          <w:lang w:val="en-US"/>
        </w:rPr>
      </w:pPr>
    </w:p>
    <w:p w:rsidR="006F356A" w:rsidRPr="00FA31EE" w:rsidRDefault="00A71D19" w:rsidP="006F356A">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16.2</w:t>
      </w:r>
      <w:r w:rsidR="006F356A">
        <w:rPr>
          <w:rFonts w:ascii="Times New Roman" w:hAnsi="Times New Roman" w:cs="Times New Roman"/>
          <w:color w:val="222222"/>
          <w:szCs w:val="20"/>
          <w:lang w:val="en-US"/>
        </w:rPr>
        <w:t>0</w:t>
      </w:r>
      <w:r w:rsidR="006F356A">
        <w:rPr>
          <w:rFonts w:ascii="Times New Roman" w:hAnsi="Times New Roman" w:cs="Times New Roman"/>
          <w:color w:val="222222"/>
          <w:szCs w:val="20"/>
          <w:lang w:val="en-US"/>
        </w:rPr>
        <w:tab/>
      </w:r>
      <w:r w:rsidR="006F356A" w:rsidRPr="00FA31EE">
        <w:rPr>
          <w:rFonts w:ascii="Times New Roman" w:hAnsi="Times New Roman" w:cs="Times New Roman"/>
          <w:color w:val="222222"/>
          <w:szCs w:val="20"/>
          <w:lang w:val="en-US"/>
        </w:rPr>
        <w:t>PCT and Pedagogical Action in Education</w:t>
      </w:r>
    </w:p>
    <w:p w:rsidR="002B47F5" w:rsidRPr="006F356A" w:rsidRDefault="006F356A" w:rsidP="006F356A">
      <w:pPr>
        <w:widowControl w:val="0"/>
        <w:autoSpaceDE w:val="0"/>
        <w:autoSpaceDN w:val="0"/>
        <w:adjustRightInd w:val="0"/>
        <w:ind w:firstLine="720"/>
        <w:rPr>
          <w:rFonts w:ascii="Times New Roman" w:hAnsi="Times New Roman" w:cs="Times New Roman"/>
          <w:i/>
          <w:color w:val="222222"/>
          <w:szCs w:val="20"/>
          <w:lang w:val="en-US"/>
        </w:rPr>
      </w:pPr>
      <w:r w:rsidRPr="006F356A">
        <w:rPr>
          <w:rFonts w:ascii="Times New Roman" w:hAnsi="Times New Roman" w:cs="Times New Roman"/>
          <w:i/>
          <w:color w:val="222222"/>
          <w:szCs w:val="20"/>
          <w:lang w:val="en-US"/>
        </w:rPr>
        <w:t>Eetu Pikkarainen, University of Oulu, Finland</w:t>
      </w:r>
    </w:p>
    <w:p w:rsidR="002B47F5" w:rsidRPr="00FA31EE" w:rsidRDefault="002B47F5" w:rsidP="002B47F5">
      <w:pPr>
        <w:widowControl w:val="0"/>
        <w:autoSpaceDE w:val="0"/>
        <w:autoSpaceDN w:val="0"/>
        <w:adjustRightInd w:val="0"/>
        <w:ind w:left="720"/>
        <w:rPr>
          <w:rFonts w:ascii="Times New Roman" w:hAnsi="Times New Roman" w:cs="Times New Roman"/>
          <w:color w:val="222222"/>
          <w:szCs w:val="20"/>
          <w:lang w:val="en-US"/>
        </w:rPr>
      </w:pPr>
    </w:p>
    <w:p w:rsidR="00A9020B" w:rsidRDefault="00A71D19" w:rsidP="002B47F5">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16.5</w:t>
      </w:r>
      <w:r w:rsidR="00854F7D">
        <w:rPr>
          <w:rFonts w:ascii="Times New Roman" w:hAnsi="Times New Roman" w:cs="Times New Roman"/>
          <w:color w:val="222222"/>
          <w:szCs w:val="20"/>
          <w:lang w:val="en-US"/>
        </w:rPr>
        <w:t>0</w:t>
      </w:r>
      <w:r w:rsidR="00854F7D">
        <w:rPr>
          <w:rFonts w:ascii="Times New Roman" w:hAnsi="Times New Roman" w:cs="Times New Roman"/>
          <w:color w:val="222222"/>
          <w:szCs w:val="20"/>
          <w:lang w:val="en-US"/>
        </w:rPr>
        <w:tab/>
        <w:t>Discussion and end of the day</w:t>
      </w:r>
      <w:r w:rsidR="00A9020B">
        <w:rPr>
          <w:rFonts w:ascii="Times New Roman" w:hAnsi="Times New Roman" w:cs="Times New Roman"/>
          <w:color w:val="222222"/>
          <w:szCs w:val="20"/>
          <w:lang w:val="en-US"/>
        </w:rPr>
        <w:t>. Informal drinks at Kro Bar</w:t>
      </w:r>
    </w:p>
    <w:p w:rsidR="00050942" w:rsidRDefault="00A9020B" w:rsidP="002B47F5">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 xml:space="preserve">Location Link: </w:t>
      </w:r>
      <w:hyperlink r:id="rId7" w:history="1">
        <w:r w:rsidR="00050942" w:rsidRPr="00943E35">
          <w:rPr>
            <w:rStyle w:val="Hyperlink"/>
            <w:rFonts w:ascii="Times New Roman" w:hAnsi="Times New Roman" w:cs="Times New Roman"/>
            <w:szCs w:val="20"/>
            <w:lang w:val="en-US"/>
          </w:rPr>
          <w:t>http://kro.co.uk</w:t>
        </w:r>
      </w:hyperlink>
    </w:p>
    <w:p w:rsidR="00854F7D" w:rsidRDefault="00854F7D" w:rsidP="002B47F5">
      <w:pPr>
        <w:widowControl w:val="0"/>
        <w:autoSpaceDE w:val="0"/>
        <w:autoSpaceDN w:val="0"/>
        <w:adjustRightInd w:val="0"/>
        <w:rPr>
          <w:rFonts w:ascii="Times New Roman" w:hAnsi="Times New Roman" w:cs="Times New Roman"/>
          <w:color w:val="222222"/>
          <w:szCs w:val="20"/>
          <w:lang w:val="en-US"/>
        </w:rPr>
      </w:pPr>
    </w:p>
    <w:p w:rsidR="00A9020B" w:rsidRDefault="00A9020B" w:rsidP="002B47F5">
      <w:pPr>
        <w:widowControl w:val="0"/>
        <w:autoSpaceDE w:val="0"/>
        <w:autoSpaceDN w:val="0"/>
        <w:adjustRightInd w:val="0"/>
        <w:rPr>
          <w:rFonts w:ascii="Times New Roman" w:hAnsi="Times New Roman" w:cs="Times New Roman"/>
          <w:b/>
          <w:color w:val="222222"/>
          <w:szCs w:val="20"/>
          <w:lang w:val="en-US"/>
        </w:rPr>
      </w:pPr>
    </w:p>
    <w:p w:rsidR="00854F7D" w:rsidRPr="00854F7D" w:rsidRDefault="00854F7D" w:rsidP="002B47F5">
      <w:pPr>
        <w:widowControl w:val="0"/>
        <w:autoSpaceDE w:val="0"/>
        <w:autoSpaceDN w:val="0"/>
        <w:adjustRightInd w:val="0"/>
        <w:rPr>
          <w:rFonts w:ascii="Times New Roman" w:hAnsi="Times New Roman" w:cs="Times New Roman"/>
          <w:b/>
          <w:color w:val="222222"/>
          <w:szCs w:val="20"/>
          <w:lang w:val="en-US"/>
        </w:rPr>
      </w:pPr>
      <w:r w:rsidRPr="00854F7D">
        <w:rPr>
          <w:rFonts w:ascii="Times New Roman" w:hAnsi="Times New Roman" w:cs="Times New Roman"/>
          <w:b/>
          <w:color w:val="222222"/>
          <w:szCs w:val="20"/>
          <w:lang w:val="en-US"/>
        </w:rPr>
        <w:t>Delegates are invited to select their own evening meal arrangements</w:t>
      </w:r>
    </w:p>
    <w:p w:rsidR="00854F7D" w:rsidRDefault="00854F7D" w:rsidP="002B47F5">
      <w:pPr>
        <w:widowControl w:val="0"/>
        <w:autoSpaceDE w:val="0"/>
        <w:autoSpaceDN w:val="0"/>
        <w:adjustRightInd w:val="0"/>
        <w:rPr>
          <w:rFonts w:ascii="Times New Roman" w:hAnsi="Times New Roman" w:cs="Times New Roman"/>
          <w:color w:val="222222"/>
          <w:szCs w:val="20"/>
          <w:lang w:val="en-US"/>
        </w:rPr>
      </w:pPr>
    </w:p>
    <w:p w:rsidR="00050942" w:rsidRDefault="00050942" w:rsidP="00854F7D">
      <w:pPr>
        <w:widowControl w:val="0"/>
        <w:autoSpaceDE w:val="0"/>
        <w:autoSpaceDN w:val="0"/>
        <w:adjustRightInd w:val="0"/>
        <w:rPr>
          <w:rFonts w:ascii="Times New Roman" w:hAnsi="Times New Roman" w:cs="Times New Roman"/>
          <w:color w:val="222222"/>
          <w:szCs w:val="20"/>
          <w:lang w:val="en-US"/>
        </w:rPr>
      </w:pPr>
    </w:p>
    <w:p w:rsidR="00854F7D" w:rsidRPr="00FA31EE" w:rsidRDefault="00050942" w:rsidP="00854F7D">
      <w:pPr>
        <w:widowControl w:val="0"/>
        <w:autoSpaceDE w:val="0"/>
        <w:autoSpaceDN w:val="0"/>
        <w:adjustRightInd w:val="0"/>
        <w:rPr>
          <w:rFonts w:ascii="Times New Roman" w:hAnsi="Times New Roman" w:cs="Times New Roman"/>
          <w:b/>
          <w:color w:val="222222"/>
          <w:sz w:val="28"/>
          <w:szCs w:val="20"/>
          <w:lang w:val="en-US"/>
        </w:rPr>
      </w:pPr>
      <w:r>
        <w:rPr>
          <w:rFonts w:ascii="Times New Roman" w:hAnsi="Times New Roman" w:cs="Times New Roman"/>
          <w:color w:val="222222"/>
          <w:szCs w:val="20"/>
          <w:lang w:val="en-US"/>
        </w:rPr>
        <w:br w:type="page"/>
      </w:r>
      <w:r w:rsidR="00854F7D">
        <w:rPr>
          <w:rFonts w:ascii="Times New Roman" w:hAnsi="Times New Roman" w:cs="Times New Roman"/>
          <w:b/>
          <w:color w:val="222222"/>
          <w:sz w:val="28"/>
          <w:szCs w:val="20"/>
          <w:lang w:val="en-US"/>
        </w:rPr>
        <w:t>Friday 13</w:t>
      </w:r>
      <w:r w:rsidR="00854F7D" w:rsidRPr="00FA31EE">
        <w:rPr>
          <w:rFonts w:ascii="Times New Roman" w:hAnsi="Times New Roman" w:cs="Times New Roman"/>
          <w:b/>
          <w:color w:val="222222"/>
          <w:sz w:val="28"/>
          <w:szCs w:val="20"/>
          <w:vertAlign w:val="superscript"/>
          <w:lang w:val="en-US"/>
        </w:rPr>
        <w:t>th</w:t>
      </w:r>
      <w:r w:rsidR="00854F7D" w:rsidRPr="00FA31EE">
        <w:rPr>
          <w:rFonts w:ascii="Times New Roman" w:hAnsi="Times New Roman" w:cs="Times New Roman"/>
          <w:b/>
          <w:color w:val="222222"/>
          <w:sz w:val="28"/>
          <w:szCs w:val="20"/>
          <w:lang w:val="en-US"/>
        </w:rPr>
        <w:t xml:space="preserve"> September</w:t>
      </w:r>
    </w:p>
    <w:p w:rsidR="004C1C63" w:rsidRDefault="004C1C63" w:rsidP="00FA31EE">
      <w:pPr>
        <w:widowControl w:val="0"/>
        <w:autoSpaceDE w:val="0"/>
        <w:autoSpaceDN w:val="0"/>
        <w:adjustRightInd w:val="0"/>
        <w:rPr>
          <w:rFonts w:ascii="Times New Roman" w:hAnsi="Times New Roman" w:cs="Times New Roman"/>
          <w:color w:val="222222"/>
          <w:szCs w:val="20"/>
          <w:lang w:val="en-US"/>
        </w:rPr>
      </w:pPr>
    </w:p>
    <w:p w:rsidR="004C1C63" w:rsidRDefault="00EF5336" w:rsidP="004C1C63">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9.00</w:t>
      </w:r>
      <w:r>
        <w:rPr>
          <w:rFonts w:ascii="Times New Roman" w:hAnsi="Times New Roman" w:cs="Times New Roman"/>
          <w:color w:val="222222"/>
          <w:szCs w:val="20"/>
          <w:lang w:val="en-US"/>
        </w:rPr>
        <w:tab/>
        <w:t>Arrival</w:t>
      </w:r>
    </w:p>
    <w:p w:rsidR="004C1C63" w:rsidRDefault="004C1C63" w:rsidP="00FA31EE">
      <w:pPr>
        <w:widowControl w:val="0"/>
        <w:autoSpaceDE w:val="0"/>
        <w:autoSpaceDN w:val="0"/>
        <w:adjustRightInd w:val="0"/>
        <w:rPr>
          <w:rFonts w:ascii="Times New Roman" w:hAnsi="Times New Roman" w:cs="Times New Roman"/>
          <w:color w:val="222222"/>
          <w:szCs w:val="20"/>
          <w:lang w:val="en-US"/>
        </w:rPr>
      </w:pPr>
    </w:p>
    <w:p w:rsidR="004C1C63" w:rsidRPr="00FA31EE" w:rsidRDefault="004C1C63" w:rsidP="004C1C63">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9.</w:t>
      </w:r>
      <w:r w:rsidR="00EF5336">
        <w:rPr>
          <w:rFonts w:ascii="Times New Roman" w:hAnsi="Times New Roman" w:cs="Times New Roman"/>
          <w:color w:val="222222"/>
          <w:szCs w:val="20"/>
          <w:lang w:val="en-US"/>
        </w:rPr>
        <w:t>15</w:t>
      </w:r>
      <w:r>
        <w:rPr>
          <w:rFonts w:ascii="Times New Roman" w:hAnsi="Times New Roman" w:cs="Times New Roman"/>
          <w:color w:val="222222"/>
          <w:szCs w:val="20"/>
          <w:lang w:val="en-US"/>
        </w:rPr>
        <w:tab/>
      </w:r>
      <w:r w:rsidRPr="00FA31EE">
        <w:rPr>
          <w:rFonts w:ascii="Times New Roman" w:hAnsi="Times New Roman" w:cs="Times New Roman"/>
          <w:color w:val="222222"/>
          <w:szCs w:val="20"/>
          <w:lang w:val="en-US"/>
        </w:rPr>
        <w:t>The frontiers of interdisciplinary research using PCT</w:t>
      </w:r>
    </w:p>
    <w:p w:rsidR="004C1C63" w:rsidRPr="004C1C63" w:rsidRDefault="004C1C63" w:rsidP="004C1C63">
      <w:pPr>
        <w:widowControl w:val="0"/>
        <w:autoSpaceDE w:val="0"/>
        <w:autoSpaceDN w:val="0"/>
        <w:adjustRightInd w:val="0"/>
        <w:ind w:firstLine="720"/>
        <w:rPr>
          <w:rFonts w:ascii="Times New Roman" w:hAnsi="Times New Roman" w:cs="Times New Roman"/>
          <w:i/>
          <w:color w:val="222222"/>
          <w:szCs w:val="20"/>
          <w:lang w:val="en-US"/>
        </w:rPr>
      </w:pPr>
      <w:r w:rsidRPr="004C1C63">
        <w:rPr>
          <w:rFonts w:ascii="Times New Roman" w:hAnsi="Times New Roman" w:cs="Times New Roman"/>
          <w:i/>
          <w:color w:val="222222"/>
          <w:szCs w:val="20"/>
          <w:lang w:val="en-US"/>
        </w:rPr>
        <w:t>Warren Mansell, University of Manchester, UK</w:t>
      </w:r>
    </w:p>
    <w:p w:rsidR="004C1C63" w:rsidRDefault="004C1C63" w:rsidP="00FA31EE">
      <w:pPr>
        <w:widowControl w:val="0"/>
        <w:autoSpaceDE w:val="0"/>
        <w:autoSpaceDN w:val="0"/>
        <w:adjustRightInd w:val="0"/>
        <w:rPr>
          <w:rFonts w:ascii="Times New Roman" w:hAnsi="Times New Roman" w:cs="Times New Roman"/>
          <w:color w:val="222222"/>
          <w:szCs w:val="20"/>
          <w:lang w:val="en-US"/>
        </w:rPr>
      </w:pPr>
    </w:p>
    <w:p w:rsidR="004C1C63" w:rsidRPr="00FA31EE" w:rsidRDefault="00EF5336" w:rsidP="004C1C63">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9.40</w:t>
      </w:r>
      <w:r w:rsidR="004C1C63">
        <w:rPr>
          <w:rFonts w:ascii="Times New Roman" w:hAnsi="Times New Roman" w:cs="Times New Roman"/>
          <w:color w:val="222222"/>
          <w:szCs w:val="20"/>
          <w:lang w:val="en-US"/>
        </w:rPr>
        <w:tab/>
      </w:r>
      <w:r w:rsidR="004C1C63" w:rsidRPr="00FA31EE">
        <w:rPr>
          <w:rFonts w:ascii="Times New Roman" w:hAnsi="Times New Roman" w:cs="Times New Roman"/>
          <w:color w:val="222222"/>
          <w:szCs w:val="20"/>
          <w:lang w:val="en-US"/>
        </w:rPr>
        <w:t>Mathematical Approaches to Understanding (and Misunderstanding) Behavior</w:t>
      </w:r>
    </w:p>
    <w:p w:rsidR="004C1C63" w:rsidRPr="004C1C63" w:rsidRDefault="004C1C63" w:rsidP="004C1C63">
      <w:pPr>
        <w:widowControl w:val="0"/>
        <w:autoSpaceDE w:val="0"/>
        <w:autoSpaceDN w:val="0"/>
        <w:adjustRightInd w:val="0"/>
        <w:ind w:firstLine="720"/>
        <w:rPr>
          <w:rFonts w:ascii="Times New Roman" w:hAnsi="Times New Roman" w:cs="Times New Roman"/>
          <w:i/>
          <w:color w:val="222222"/>
          <w:szCs w:val="20"/>
          <w:lang w:val="en-US"/>
        </w:rPr>
      </w:pPr>
      <w:r w:rsidRPr="004C1C63">
        <w:rPr>
          <w:rFonts w:ascii="Times New Roman" w:hAnsi="Times New Roman" w:cs="Times New Roman"/>
          <w:i/>
          <w:color w:val="222222"/>
          <w:szCs w:val="20"/>
          <w:lang w:val="en-US"/>
        </w:rPr>
        <w:t>Richard Kennaway, UEA, UK &amp; Rick Marken, Los Angeles, USA</w:t>
      </w:r>
    </w:p>
    <w:p w:rsidR="00EF5336" w:rsidRDefault="00EF5336" w:rsidP="00FA31EE">
      <w:pPr>
        <w:widowControl w:val="0"/>
        <w:autoSpaceDE w:val="0"/>
        <w:autoSpaceDN w:val="0"/>
        <w:adjustRightInd w:val="0"/>
        <w:rPr>
          <w:rFonts w:ascii="Times New Roman" w:hAnsi="Times New Roman" w:cs="Times New Roman"/>
          <w:color w:val="222222"/>
          <w:szCs w:val="20"/>
          <w:lang w:val="en-US"/>
        </w:rPr>
      </w:pPr>
    </w:p>
    <w:p w:rsidR="00EF5336" w:rsidRPr="00FA31EE" w:rsidRDefault="00EF5336" w:rsidP="00EF5336">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10.15</w:t>
      </w:r>
      <w:r>
        <w:rPr>
          <w:rFonts w:ascii="Times New Roman" w:hAnsi="Times New Roman" w:cs="Times New Roman"/>
          <w:color w:val="222222"/>
          <w:szCs w:val="20"/>
          <w:lang w:val="en-US"/>
        </w:rPr>
        <w:tab/>
      </w:r>
      <w:r w:rsidRPr="00FA31EE">
        <w:rPr>
          <w:rFonts w:ascii="Times New Roman" w:hAnsi="Times New Roman" w:cs="Times New Roman"/>
          <w:color w:val="222222"/>
          <w:szCs w:val="20"/>
          <w:lang w:val="en-US"/>
        </w:rPr>
        <w:t>Trapping perceptions in the wild: a field report</w:t>
      </w:r>
    </w:p>
    <w:p w:rsidR="00EF5336" w:rsidRPr="00EF5336" w:rsidRDefault="00EF5336" w:rsidP="00EF5336">
      <w:pPr>
        <w:widowControl w:val="0"/>
        <w:autoSpaceDE w:val="0"/>
        <w:autoSpaceDN w:val="0"/>
        <w:adjustRightInd w:val="0"/>
        <w:ind w:firstLine="720"/>
        <w:rPr>
          <w:rFonts w:ascii="Times New Roman" w:hAnsi="Times New Roman" w:cs="Times New Roman"/>
          <w:i/>
          <w:color w:val="222222"/>
          <w:szCs w:val="20"/>
          <w:lang w:val="en-US"/>
        </w:rPr>
      </w:pPr>
      <w:r w:rsidRPr="00EF5336">
        <w:rPr>
          <w:rFonts w:ascii="Times New Roman" w:hAnsi="Times New Roman" w:cs="Times New Roman"/>
          <w:i/>
          <w:color w:val="222222"/>
          <w:szCs w:val="20"/>
          <w:lang w:val="en-US"/>
        </w:rPr>
        <w:t>Bruce Nevin, Massachusetts, USA</w:t>
      </w:r>
    </w:p>
    <w:p w:rsidR="004C1C63" w:rsidRDefault="004C1C63" w:rsidP="00FA31EE">
      <w:pPr>
        <w:widowControl w:val="0"/>
        <w:autoSpaceDE w:val="0"/>
        <w:autoSpaceDN w:val="0"/>
        <w:adjustRightInd w:val="0"/>
        <w:rPr>
          <w:rFonts w:ascii="Times New Roman" w:hAnsi="Times New Roman" w:cs="Times New Roman"/>
          <w:color w:val="222222"/>
          <w:szCs w:val="20"/>
          <w:lang w:val="en-US"/>
        </w:rPr>
      </w:pPr>
    </w:p>
    <w:p w:rsidR="004C1C63" w:rsidRDefault="00EF5336" w:rsidP="004C1C63">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10.45</w:t>
      </w:r>
      <w:r w:rsidR="004C1C63">
        <w:rPr>
          <w:rFonts w:ascii="Times New Roman" w:hAnsi="Times New Roman" w:cs="Times New Roman"/>
          <w:color w:val="222222"/>
          <w:szCs w:val="20"/>
          <w:lang w:val="en-US"/>
        </w:rPr>
        <w:tab/>
        <w:t>Tea, Coffee &amp; Biscuits</w:t>
      </w:r>
    </w:p>
    <w:p w:rsidR="004C1C63" w:rsidRDefault="004C1C63" w:rsidP="004C1C63">
      <w:pPr>
        <w:widowControl w:val="0"/>
        <w:autoSpaceDE w:val="0"/>
        <w:autoSpaceDN w:val="0"/>
        <w:adjustRightInd w:val="0"/>
        <w:rPr>
          <w:rFonts w:ascii="Times New Roman" w:hAnsi="Times New Roman" w:cs="Times New Roman"/>
          <w:color w:val="222222"/>
          <w:szCs w:val="20"/>
          <w:lang w:val="en-US"/>
        </w:rPr>
      </w:pPr>
    </w:p>
    <w:p w:rsidR="00FA31EE" w:rsidRPr="00FA31EE" w:rsidRDefault="00EF5336" w:rsidP="004C1C63">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11.00</w:t>
      </w:r>
      <w:r w:rsidR="004C1C63">
        <w:rPr>
          <w:rFonts w:ascii="Times New Roman" w:hAnsi="Times New Roman" w:cs="Times New Roman"/>
          <w:color w:val="222222"/>
          <w:szCs w:val="20"/>
          <w:lang w:val="en-US"/>
        </w:rPr>
        <w:tab/>
      </w:r>
      <w:r w:rsidR="00FA31EE" w:rsidRPr="00FA31EE">
        <w:rPr>
          <w:rFonts w:ascii="Times New Roman" w:hAnsi="Times New Roman" w:cs="Times New Roman"/>
          <w:color w:val="222222"/>
          <w:szCs w:val="20"/>
          <w:lang w:val="en-US"/>
        </w:rPr>
        <w:t>Colour perception: applying PCT ex post facto</w:t>
      </w:r>
    </w:p>
    <w:p w:rsidR="004C1C63" w:rsidRPr="004C1C63" w:rsidRDefault="00FA31EE" w:rsidP="004C1C63">
      <w:pPr>
        <w:widowControl w:val="0"/>
        <w:autoSpaceDE w:val="0"/>
        <w:autoSpaceDN w:val="0"/>
        <w:adjustRightInd w:val="0"/>
        <w:ind w:firstLine="720"/>
        <w:rPr>
          <w:rFonts w:ascii="Times New Roman" w:hAnsi="Times New Roman" w:cs="Times New Roman"/>
          <w:i/>
          <w:color w:val="222222"/>
          <w:szCs w:val="20"/>
          <w:lang w:val="en-US"/>
        </w:rPr>
      </w:pPr>
      <w:r w:rsidRPr="004C1C63">
        <w:rPr>
          <w:rFonts w:ascii="Times New Roman" w:hAnsi="Times New Roman" w:cs="Times New Roman"/>
          <w:i/>
          <w:color w:val="222222"/>
          <w:szCs w:val="20"/>
          <w:lang w:val="en-US"/>
        </w:rPr>
        <w:t>John Kirkland, Massey University, New Zealand</w:t>
      </w:r>
    </w:p>
    <w:p w:rsidR="004C1C63" w:rsidRDefault="004C1C63" w:rsidP="00FA31EE">
      <w:pPr>
        <w:widowControl w:val="0"/>
        <w:autoSpaceDE w:val="0"/>
        <w:autoSpaceDN w:val="0"/>
        <w:adjustRightInd w:val="0"/>
        <w:rPr>
          <w:rFonts w:ascii="Times New Roman" w:hAnsi="Times New Roman" w:cs="Times New Roman"/>
          <w:color w:val="222222"/>
          <w:szCs w:val="20"/>
          <w:lang w:val="en-US"/>
        </w:rPr>
      </w:pPr>
    </w:p>
    <w:p w:rsidR="004C1C63" w:rsidRPr="00FA31EE" w:rsidRDefault="004C1C63" w:rsidP="004C1C63">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11.</w:t>
      </w:r>
      <w:r w:rsidR="00EF5336">
        <w:rPr>
          <w:rFonts w:ascii="Times New Roman" w:hAnsi="Times New Roman" w:cs="Times New Roman"/>
          <w:color w:val="222222"/>
          <w:szCs w:val="20"/>
          <w:lang w:val="en-US"/>
        </w:rPr>
        <w:t>30</w:t>
      </w:r>
      <w:r>
        <w:rPr>
          <w:rFonts w:ascii="Times New Roman" w:hAnsi="Times New Roman" w:cs="Times New Roman"/>
          <w:color w:val="222222"/>
          <w:szCs w:val="20"/>
          <w:lang w:val="en-US"/>
        </w:rPr>
        <w:tab/>
      </w:r>
      <w:r w:rsidRPr="00FA31EE">
        <w:rPr>
          <w:rFonts w:ascii="Times New Roman" w:hAnsi="Times New Roman" w:cs="Times New Roman"/>
          <w:color w:val="222222"/>
          <w:szCs w:val="20"/>
          <w:lang w:val="en-US"/>
        </w:rPr>
        <w:t>Applying PCT to hand hygiene</w:t>
      </w:r>
    </w:p>
    <w:p w:rsidR="00EF5336" w:rsidRDefault="004C1C63" w:rsidP="004C1C63">
      <w:pPr>
        <w:widowControl w:val="0"/>
        <w:autoSpaceDE w:val="0"/>
        <w:autoSpaceDN w:val="0"/>
        <w:adjustRightInd w:val="0"/>
        <w:ind w:firstLine="720"/>
        <w:rPr>
          <w:rFonts w:ascii="Times New Roman" w:hAnsi="Times New Roman" w:cs="Times New Roman"/>
          <w:i/>
          <w:color w:val="222222"/>
          <w:szCs w:val="20"/>
          <w:lang w:val="en-US"/>
        </w:rPr>
      </w:pPr>
      <w:r w:rsidRPr="004C1C63">
        <w:rPr>
          <w:rFonts w:ascii="Times New Roman" w:hAnsi="Times New Roman" w:cs="Times New Roman"/>
          <w:i/>
          <w:color w:val="222222"/>
          <w:szCs w:val="20"/>
          <w:lang w:val="en-US"/>
        </w:rPr>
        <w:t>Jonathan Sigger, Middlesex University, UK</w:t>
      </w:r>
    </w:p>
    <w:p w:rsidR="00EF5336" w:rsidRDefault="00EF5336" w:rsidP="004C1C63">
      <w:pPr>
        <w:widowControl w:val="0"/>
        <w:autoSpaceDE w:val="0"/>
        <w:autoSpaceDN w:val="0"/>
        <w:adjustRightInd w:val="0"/>
        <w:ind w:firstLine="720"/>
        <w:rPr>
          <w:rFonts w:ascii="Times New Roman" w:hAnsi="Times New Roman" w:cs="Times New Roman"/>
          <w:i/>
          <w:color w:val="222222"/>
          <w:szCs w:val="20"/>
          <w:lang w:val="en-US"/>
        </w:rPr>
      </w:pPr>
    </w:p>
    <w:p w:rsidR="00EF5336" w:rsidRPr="00FA31EE" w:rsidRDefault="00EF5336" w:rsidP="00EF5336">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12.00</w:t>
      </w:r>
      <w:r>
        <w:rPr>
          <w:rFonts w:ascii="Times New Roman" w:hAnsi="Times New Roman" w:cs="Times New Roman"/>
          <w:color w:val="222222"/>
          <w:szCs w:val="20"/>
          <w:lang w:val="en-US"/>
        </w:rPr>
        <w:tab/>
      </w:r>
      <w:r w:rsidRPr="00FA31EE">
        <w:rPr>
          <w:rFonts w:ascii="Times New Roman" w:hAnsi="Times New Roman" w:cs="Times New Roman"/>
          <w:color w:val="222222"/>
          <w:szCs w:val="20"/>
          <w:lang w:val="en-US"/>
        </w:rPr>
        <w:t>Perception in the generation of hierarchical control structures: a new methodology to derive</w:t>
      </w:r>
    </w:p>
    <w:p w:rsidR="00EF5336" w:rsidRPr="00FA31EE" w:rsidRDefault="00EF5336" w:rsidP="00EF5336">
      <w:pPr>
        <w:widowControl w:val="0"/>
        <w:autoSpaceDE w:val="0"/>
        <w:autoSpaceDN w:val="0"/>
        <w:adjustRightInd w:val="0"/>
        <w:ind w:firstLine="720"/>
        <w:rPr>
          <w:rFonts w:ascii="Times New Roman" w:hAnsi="Times New Roman" w:cs="Times New Roman"/>
          <w:color w:val="222222"/>
          <w:szCs w:val="20"/>
          <w:lang w:val="en-US"/>
        </w:rPr>
      </w:pPr>
      <w:r w:rsidRPr="00FA31EE">
        <w:rPr>
          <w:rFonts w:ascii="Times New Roman" w:hAnsi="Times New Roman" w:cs="Times New Roman"/>
          <w:color w:val="222222"/>
          <w:szCs w:val="20"/>
          <w:lang w:val="en-US"/>
        </w:rPr>
        <w:t>hierarchies in robots from real world experience</w:t>
      </w:r>
    </w:p>
    <w:p w:rsidR="00EF5336" w:rsidRPr="00EA6F6A" w:rsidRDefault="00EF5336" w:rsidP="00EF5336">
      <w:pPr>
        <w:widowControl w:val="0"/>
        <w:autoSpaceDE w:val="0"/>
        <w:autoSpaceDN w:val="0"/>
        <w:adjustRightInd w:val="0"/>
        <w:ind w:firstLine="720"/>
        <w:rPr>
          <w:rFonts w:ascii="Times New Roman" w:hAnsi="Times New Roman" w:cs="Times New Roman"/>
          <w:i/>
          <w:color w:val="222222"/>
          <w:szCs w:val="20"/>
          <w:lang w:val="en-US"/>
        </w:rPr>
      </w:pPr>
      <w:r w:rsidRPr="00EA6F6A">
        <w:rPr>
          <w:rFonts w:ascii="Times New Roman" w:hAnsi="Times New Roman" w:cs="Times New Roman"/>
          <w:i/>
          <w:color w:val="222222"/>
          <w:szCs w:val="20"/>
          <w:lang w:val="en-US"/>
        </w:rPr>
        <w:t>Ben Hawker, University of Sheffield, UK</w:t>
      </w:r>
    </w:p>
    <w:p w:rsidR="004C1C63" w:rsidRDefault="004C1C63" w:rsidP="00FA31EE">
      <w:pPr>
        <w:widowControl w:val="0"/>
        <w:autoSpaceDE w:val="0"/>
        <w:autoSpaceDN w:val="0"/>
        <w:adjustRightInd w:val="0"/>
        <w:rPr>
          <w:rFonts w:ascii="Times New Roman" w:hAnsi="Times New Roman" w:cs="Times New Roman"/>
          <w:color w:val="222222"/>
          <w:szCs w:val="20"/>
          <w:lang w:val="en-US"/>
        </w:rPr>
      </w:pPr>
    </w:p>
    <w:p w:rsidR="004C1C63" w:rsidRDefault="00EF5336" w:rsidP="00FA31EE">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12.3</w:t>
      </w:r>
      <w:r w:rsidR="004C1C63">
        <w:rPr>
          <w:rFonts w:ascii="Times New Roman" w:hAnsi="Times New Roman" w:cs="Times New Roman"/>
          <w:color w:val="222222"/>
          <w:szCs w:val="20"/>
          <w:lang w:val="en-US"/>
        </w:rPr>
        <w:t>0</w:t>
      </w:r>
      <w:r w:rsidR="004C1C63">
        <w:rPr>
          <w:rFonts w:ascii="Times New Roman" w:hAnsi="Times New Roman" w:cs="Times New Roman"/>
          <w:color w:val="222222"/>
          <w:szCs w:val="20"/>
          <w:lang w:val="en-US"/>
        </w:rPr>
        <w:tab/>
        <w:t>Lunch</w:t>
      </w:r>
    </w:p>
    <w:p w:rsidR="004C1C63" w:rsidRDefault="004C1C63" w:rsidP="00FA31EE">
      <w:pPr>
        <w:widowControl w:val="0"/>
        <w:autoSpaceDE w:val="0"/>
        <w:autoSpaceDN w:val="0"/>
        <w:adjustRightInd w:val="0"/>
        <w:rPr>
          <w:rFonts w:ascii="Times New Roman" w:hAnsi="Times New Roman" w:cs="Times New Roman"/>
          <w:color w:val="222222"/>
          <w:szCs w:val="20"/>
          <w:lang w:val="en-US"/>
        </w:rPr>
      </w:pPr>
    </w:p>
    <w:p w:rsidR="00EF5336" w:rsidRPr="00FA31EE" w:rsidRDefault="00EF5336" w:rsidP="00EF5336">
      <w:pPr>
        <w:widowControl w:val="0"/>
        <w:autoSpaceDE w:val="0"/>
        <w:autoSpaceDN w:val="0"/>
        <w:adjustRightInd w:val="0"/>
        <w:ind w:left="720" w:hanging="720"/>
        <w:rPr>
          <w:rFonts w:ascii="Times New Roman" w:hAnsi="Times New Roman" w:cs="Times New Roman"/>
          <w:color w:val="222222"/>
          <w:szCs w:val="20"/>
          <w:lang w:val="en-US"/>
        </w:rPr>
      </w:pPr>
      <w:r>
        <w:rPr>
          <w:rFonts w:ascii="Times New Roman" w:hAnsi="Times New Roman" w:cs="Times New Roman"/>
          <w:color w:val="222222"/>
          <w:szCs w:val="20"/>
          <w:lang w:val="en-US"/>
        </w:rPr>
        <w:t>13.20</w:t>
      </w:r>
      <w:r>
        <w:rPr>
          <w:rFonts w:ascii="Times New Roman" w:hAnsi="Times New Roman" w:cs="Times New Roman"/>
          <w:color w:val="222222"/>
          <w:szCs w:val="20"/>
          <w:lang w:val="en-US"/>
        </w:rPr>
        <w:tab/>
      </w:r>
      <w:r w:rsidRPr="00FA31EE">
        <w:rPr>
          <w:rFonts w:ascii="Times New Roman" w:hAnsi="Times New Roman" w:cs="Times New Roman"/>
          <w:color w:val="222222"/>
          <w:szCs w:val="20"/>
          <w:lang w:val="en-US"/>
        </w:rPr>
        <w:t>Militarism and the Authoritarian Personality: Displacement, Identification, and Perceptual Control</w:t>
      </w:r>
    </w:p>
    <w:p w:rsidR="00EF5336" w:rsidRPr="00EA6F6A" w:rsidRDefault="00EF5336" w:rsidP="00EF5336">
      <w:pPr>
        <w:widowControl w:val="0"/>
        <w:autoSpaceDE w:val="0"/>
        <w:autoSpaceDN w:val="0"/>
        <w:adjustRightInd w:val="0"/>
        <w:ind w:firstLine="720"/>
        <w:rPr>
          <w:rFonts w:ascii="Times New Roman" w:hAnsi="Times New Roman" w:cs="Times New Roman"/>
          <w:i/>
          <w:color w:val="222222"/>
          <w:szCs w:val="20"/>
          <w:lang w:val="en-US"/>
        </w:rPr>
      </w:pPr>
      <w:r w:rsidRPr="00EA6F6A">
        <w:rPr>
          <w:rFonts w:ascii="Times New Roman" w:hAnsi="Times New Roman" w:cs="Times New Roman"/>
          <w:i/>
          <w:color w:val="222222"/>
          <w:szCs w:val="20"/>
          <w:lang w:val="en-US"/>
        </w:rPr>
        <w:t>Brian D’Agostino, New York, USA</w:t>
      </w:r>
    </w:p>
    <w:p w:rsidR="00EF5336" w:rsidRDefault="00EF5336" w:rsidP="004C1C63">
      <w:pPr>
        <w:widowControl w:val="0"/>
        <w:autoSpaceDE w:val="0"/>
        <w:autoSpaceDN w:val="0"/>
        <w:adjustRightInd w:val="0"/>
        <w:rPr>
          <w:rFonts w:ascii="Times New Roman" w:hAnsi="Times New Roman" w:cs="Times New Roman"/>
          <w:color w:val="222222"/>
          <w:szCs w:val="20"/>
          <w:lang w:val="en-US"/>
        </w:rPr>
      </w:pPr>
    </w:p>
    <w:p w:rsidR="00EF5336" w:rsidRDefault="00EF5336" w:rsidP="004C1C63">
      <w:pPr>
        <w:widowControl w:val="0"/>
        <w:autoSpaceDE w:val="0"/>
        <w:autoSpaceDN w:val="0"/>
        <w:adjustRightInd w:val="0"/>
        <w:rPr>
          <w:rFonts w:ascii="Times New Roman" w:hAnsi="Times New Roman" w:cs="Times New Roman"/>
          <w:color w:val="222222"/>
          <w:szCs w:val="20"/>
          <w:lang w:val="en-US"/>
        </w:rPr>
      </w:pPr>
    </w:p>
    <w:p w:rsidR="004C1C63" w:rsidRPr="00FA31EE" w:rsidRDefault="00EF5336" w:rsidP="004C1C63">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13.50</w:t>
      </w:r>
      <w:r w:rsidR="00EA6F6A">
        <w:rPr>
          <w:rFonts w:ascii="Times New Roman" w:hAnsi="Times New Roman" w:cs="Times New Roman"/>
          <w:color w:val="222222"/>
          <w:szCs w:val="20"/>
          <w:lang w:val="en-US"/>
        </w:rPr>
        <w:tab/>
      </w:r>
      <w:r w:rsidR="004C1C63" w:rsidRPr="00FA31EE">
        <w:rPr>
          <w:rFonts w:ascii="Times New Roman" w:hAnsi="Times New Roman" w:cs="Times New Roman"/>
          <w:color w:val="222222"/>
          <w:szCs w:val="20"/>
          <w:lang w:val="en-US"/>
        </w:rPr>
        <w:t>Can PCT explain the underlying nature of money?</w:t>
      </w:r>
    </w:p>
    <w:p w:rsidR="004C1C63" w:rsidRPr="00FA31EE" w:rsidRDefault="004C1C63" w:rsidP="004C1C63">
      <w:pPr>
        <w:widowControl w:val="0"/>
        <w:autoSpaceDE w:val="0"/>
        <w:autoSpaceDN w:val="0"/>
        <w:adjustRightInd w:val="0"/>
        <w:ind w:firstLine="720"/>
        <w:rPr>
          <w:rFonts w:ascii="Times New Roman" w:hAnsi="Times New Roman" w:cs="Times New Roman"/>
          <w:color w:val="222222"/>
          <w:szCs w:val="20"/>
          <w:lang w:val="en-US"/>
        </w:rPr>
      </w:pPr>
      <w:r w:rsidRPr="00FA31EE">
        <w:rPr>
          <w:rFonts w:ascii="Times New Roman" w:hAnsi="Times New Roman" w:cs="Times New Roman"/>
          <w:color w:val="222222"/>
          <w:szCs w:val="20"/>
          <w:lang w:val="en-US"/>
        </w:rPr>
        <w:t>Martin Taylor, Toronto, Canada</w:t>
      </w:r>
    </w:p>
    <w:p w:rsidR="004C1C63" w:rsidRDefault="00EA6F6A" w:rsidP="00EF5336">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ab/>
      </w:r>
    </w:p>
    <w:p w:rsidR="00A71D19" w:rsidRPr="00FA31EE" w:rsidRDefault="00A71D19" w:rsidP="00A71D19">
      <w:pPr>
        <w:widowControl w:val="0"/>
        <w:autoSpaceDE w:val="0"/>
        <w:autoSpaceDN w:val="0"/>
        <w:adjustRightInd w:val="0"/>
        <w:ind w:left="720" w:hanging="720"/>
        <w:rPr>
          <w:rFonts w:ascii="Times New Roman" w:hAnsi="Times New Roman" w:cs="Times New Roman"/>
          <w:color w:val="222222"/>
          <w:szCs w:val="20"/>
          <w:lang w:val="en-US"/>
        </w:rPr>
      </w:pPr>
      <w:r>
        <w:rPr>
          <w:rFonts w:ascii="Times New Roman" w:hAnsi="Times New Roman" w:cs="Times New Roman"/>
          <w:color w:val="222222"/>
          <w:szCs w:val="20"/>
          <w:lang w:val="en-US"/>
        </w:rPr>
        <w:t>14.20</w:t>
      </w:r>
      <w:r>
        <w:rPr>
          <w:rFonts w:ascii="Times New Roman" w:hAnsi="Times New Roman" w:cs="Times New Roman"/>
          <w:color w:val="222222"/>
          <w:szCs w:val="20"/>
          <w:lang w:val="en-US"/>
        </w:rPr>
        <w:tab/>
      </w:r>
      <w:r w:rsidRPr="00FA31EE">
        <w:rPr>
          <w:rFonts w:ascii="Times New Roman" w:hAnsi="Times New Roman" w:cs="Times New Roman"/>
          <w:color w:val="222222"/>
          <w:szCs w:val="20"/>
          <w:lang w:val="en-US"/>
        </w:rPr>
        <w:t>Undoing arbitrary control practices in cancer services. Developing a Method of Levels approach to</w:t>
      </w:r>
      <w:r>
        <w:rPr>
          <w:rFonts w:ascii="Times New Roman" w:hAnsi="Times New Roman" w:cs="Times New Roman"/>
          <w:color w:val="222222"/>
          <w:szCs w:val="20"/>
          <w:lang w:val="en-US"/>
        </w:rPr>
        <w:t xml:space="preserve"> </w:t>
      </w:r>
      <w:r w:rsidRPr="00FA31EE">
        <w:rPr>
          <w:rFonts w:ascii="Times New Roman" w:hAnsi="Times New Roman" w:cs="Times New Roman"/>
          <w:color w:val="222222"/>
          <w:szCs w:val="20"/>
          <w:lang w:val="en-US"/>
        </w:rPr>
        <w:t>psychological skills training for cancer nurses</w:t>
      </w:r>
    </w:p>
    <w:p w:rsidR="00A71D19" w:rsidRPr="00FB7A4B" w:rsidRDefault="00A71D19" w:rsidP="00A71D19">
      <w:pPr>
        <w:widowControl w:val="0"/>
        <w:autoSpaceDE w:val="0"/>
        <w:autoSpaceDN w:val="0"/>
        <w:adjustRightInd w:val="0"/>
        <w:ind w:firstLine="720"/>
        <w:rPr>
          <w:rFonts w:ascii="Times New Roman" w:hAnsi="Times New Roman" w:cs="Times New Roman"/>
          <w:i/>
          <w:color w:val="222222"/>
          <w:szCs w:val="20"/>
          <w:lang w:val="en-US"/>
        </w:rPr>
      </w:pPr>
      <w:r w:rsidRPr="00FB7A4B">
        <w:rPr>
          <w:rFonts w:ascii="Times New Roman" w:hAnsi="Times New Roman" w:cs="Times New Roman"/>
          <w:i/>
          <w:color w:val="222222"/>
          <w:szCs w:val="20"/>
          <w:lang w:val="en-US"/>
        </w:rPr>
        <w:t>Mike Rennoldson</w:t>
      </w:r>
    </w:p>
    <w:p w:rsidR="00A71D19" w:rsidRDefault="00A71D19" w:rsidP="00FA31EE">
      <w:pPr>
        <w:widowControl w:val="0"/>
        <w:autoSpaceDE w:val="0"/>
        <w:autoSpaceDN w:val="0"/>
        <w:adjustRightInd w:val="0"/>
        <w:rPr>
          <w:rFonts w:ascii="Times New Roman" w:hAnsi="Times New Roman" w:cs="Times New Roman"/>
          <w:color w:val="222222"/>
          <w:szCs w:val="20"/>
          <w:lang w:val="en-US"/>
        </w:rPr>
      </w:pPr>
    </w:p>
    <w:p w:rsidR="00FA31EE" w:rsidRPr="00FA31EE" w:rsidRDefault="004C1C63" w:rsidP="00FA31EE">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1</w:t>
      </w:r>
      <w:r w:rsidR="00A71D19">
        <w:rPr>
          <w:rFonts w:ascii="Times New Roman" w:hAnsi="Times New Roman" w:cs="Times New Roman"/>
          <w:color w:val="222222"/>
          <w:szCs w:val="20"/>
          <w:lang w:val="en-US"/>
        </w:rPr>
        <w:t>4.4</w:t>
      </w:r>
      <w:r>
        <w:rPr>
          <w:rFonts w:ascii="Times New Roman" w:hAnsi="Times New Roman" w:cs="Times New Roman"/>
          <w:color w:val="222222"/>
          <w:szCs w:val="20"/>
          <w:lang w:val="en-US"/>
        </w:rPr>
        <w:t>0</w:t>
      </w:r>
      <w:r>
        <w:rPr>
          <w:rFonts w:ascii="Times New Roman" w:hAnsi="Times New Roman" w:cs="Times New Roman"/>
          <w:color w:val="222222"/>
          <w:szCs w:val="20"/>
          <w:lang w:val="en-US"/>
        </w:rPr>
        <w:tab/>
      </w:r>
      <w:r w:rsidR="00FA31EE" w:rsidRPr="00FA31EE">
        <w:rPr>
          <w:rFonts w:ascii="Times New Roman" w:hAnsi="Times New Roman" w:cs="Times New Roman"/>
          <w:color w:val="222222"/>
          <w:szCs w:val="20"/>
          <w:lang w:val="en-US"/>
        </w:rPr>
        <w:t>Small group discussions on PCT: Clarifying Concepts</w:t>
      </w:r>
    </w:p>
    <w:p w:rsidR="00EA6F6A" w:rsidRDefault="00FA31EE" w:rsidP="004C1C63">
      <w:pPr>
        <w:ind w:firstLine="720"/>
        <w:rPr>
          <w:rFonts w:ascii="Times New Roman" w:hAnsi="Times New Roman" w:cs="Times New Roman"/>
          <w:i/>
          <w:color w:val="222222"/>
          <w:szCs w:val="20"/>
          <w:lang w:val="en-US"/>
        </w:rPr>
      </w:pPr>
      <w:r w:rsidRPr="004C1C63">
        <w:rPr>
          <w:rFonts w:ascii="Times New Roman" w:hAnsi="Times New Roman" w:cs="Times New Roman"/>
          <w:i/>
          <w:color w:val="222222"/>
          <w:szCs w:val="20"/>
          <w:lang w:val="en-US"/>
        </w:rPr>
        <w:t>Eva de Hullu, Open University, Netherlands</w:t>
      </w:r>
    </w:p>
    <w:p w:rsidR="00EA6F6A" w:rsidRDefault="00EA6F6A" w:rsidP="00EA6F6A">
      <w:pPr>
        <w:rPr>
          <w:rFonts w:ascii="Times New Roman" w:hAnsi="Times New Roman" w:cs="Times New Roman"/>
          <w:i/>
          <w:color w:val="222222"/>
          <w:szCs w:val="20"/>
          <w:lang w:val="en-US"/>
        </w:rPr>
      </w:pPr>
    </w:p>
    <w:p w:rsidR="004C1C63" w:rsidRPr="00EA6F6A" w:rsidRDefault="00EF5336" w:rsidP="00EA6F6A">
      <w:pPr>
        <w:rPr>
          <w:rFonts w:ascii="Times New Roman" w:hAnsi="Times New Roman" w:cs="Times New Roman"/>
          <w:color w:val="222222"/>
          <w:szCs w:val="20"/>
          <w:lang w:val="en-US"/>
        </w:rPr>
      </w:pPr>
      <w:r>
        <w:rPr>
          <w:rFonts w:ascii="Times New Roman" w:hAnsi="Times New Roman" w:cs="Times New Roman"/>
          <w:color w:val="222222"/>
          <w:szCs w:val="20"/>
          <w:lang w:val="en-US"/>
        </w:rPr>
        <w:t>15.10</w:t>
      </w:r>
      <w:r w:rsidR="00EA6F6A">
        <w:rPr>
          <w:rFonts w:ascii="Times New Roman" w:hAnsi="Times New Roman" w:cs="Times New Roman"/>
          <w:color w:val="222222"/>
          <w:szCs w:val="20"/>
          <w:lang w:val="en-US"/>
        </w:rPr>
        <w:tab/>
        <w:t>Tea, Coffee &amp; Biscuits</w:t>
      </w:r>
    </w:p>
    <w:p w:rsidR="004C1C63" w:rsidRDefault="004C1C63" w:rsidP="00FA31EE">
      <w:pPr>
        <w:rPr>
          <w:rFonts w:ascii="Times New Roman" w:hAnsi="Times New Roman" w:cs="Times New Roman"/>
          <w:color w:val="222222"/>
          <w:szCs w:val="20"/>
          <w:lang w:val="en-US"/>
        </w:rPr>
      </w:pPr>
    </w:p>
    <w:p w:rsidR="00EA6F6A" w:rsidRPr="00FA31EE" w:rsidRDefault="00EA6F6A" w:rsidP="00EA6F6A">
      <w:pPr>
        <w:widowControl w:val="0"/>
        <w:autoSpaceDE w:val="0"/>
        <w:autoSpaceDN w:val="0"/>
        <w:adjustRightInd w:val="0"/>
        <w:rPr>
          <w:rFonts w:ascii="Times New Roman" w:hAnsi="Times New Roman" w:cs="Times New Roman"/>
          <w:color w:val="222222"/>
          <w:szCs w:val="20"/>
          <w:lang w:val="en-US"/>
        </w:rPr>
      </w:pPr>
      <w:r>
        <w:rPr>
          <w:rFonts w:ascii="Times New Roman" w:hAnsi="Times New Roman" w:cs="Times New Roman"/>
          <w:color w:val="222222"/>
          <w:szCs w:val="20"/>
          <w:lang w:val="en-US"/>
        </w:rPr>
        <w:t>15.30</w:t>
      </w:r>
      <w:r w:rsidR="004C1C63">
        <w:rPr>
          <w:rFonts w:ascii="Times New Roman" w:hAnsi="Times New Roman" w:cs="Times New Roman"/>
          <w:color w:val="222222"/>
          <w:szCs w:val="20"/>
          <w:lang w:val="en-US"/>
        </w:rPr>
        <w:t xml:space="preserve"> </w:t>
      </w:r>
      <w:r w:rsidR="004C1C63">
        <w:rPr>
          <w:rFonts w:ascii="Times New Roman" w:hAnsi="Times New Roman" w:cs="Times New Roman"/>
          <w:color w:val="222222"/>
          <w:szCs w:val="20"/>
          <w:lang w:val="en-US"/>
        </w:rPr>
        <w:tab/>
      </w:r>
      <w:r w:rsidRPr="00FA31EE">
        <w:rPr>
          <w:rFonts w:ascii="Times New Roman" w:hAnsi="Times New Roman" w:cs="Times New Roman"/>
          <w:color w:val="222222"/>
          <w:szCs w:val="20"/>
          <w:lang w:val="en-US"/>
        </w:rPr>
        <w:t>Small group discussions on PCT: Clarifying Concepts</w:t>
      </w:r>
      <w:r>
        <w:rPr>
          <w:rFonts w:ascii="Times New Roman" w:hAnsi="Times New Roman" w:cs="Times New Roman"/>
          <w:color w:val="222222"/>
          <w:szCs w:val="20"/>
          <w:lang w:val="en-US"/>
        </w:rPr>
        <w:t xml:space="preserve"> (continued)</w:t>
      </w:r>
    </w:p>
    <w:p w:rsidR="00EA6F6A" w:rsidRDefault="00EA6F6A" w:rsidP="00EA6F6A">
      <w:pPr>
        <w:ind w:firstLine="720"/>
        <w:rPr>
          <w:rFonts w:ascii="Times New Roman" w:hAnsi="Times New Roman" w:cs="Times New Roman"/>
          <w:i/>
          <w:color w:val="222222"/>
          <w:szCs w:val="20"/>
          <w:lang w:val="en-US"/>
        </w:rPr>
      </w:pPr>
      <w:r w:rsidRPr="004C1C63">
        <w:rPr>
          <w:rFonts w:ascii="Times New Roman" w:hAnsi="Times New Roman" w:cs="Times New Roman"/>
          <w:i/>
          <w:color w:val="222222"/>
          <w:szCs w:val="20"/>
          <w:lang w:val="en-US"/>
        </w:rPr>
        <w:t>Eva de Hullu, Open University, Netherlands</w:t>
      </w:r>
    </w:p>
    <w:p w:rsidR="00EA6F6A" w:rsidRDefault="00EA6F6A" w:rsidP="00EA6F6A">
      <w:pPr>
        <w:rPr>
          <w:rFonts w:ascii="Times New Roman" w:hAnsi="Times New Roman" w:cs="Times New Roman"/>
          <w:i/>
          <w:color w:val="222222"/>
          <w:szCs w:val="20"/>
          <w:lang w:val="en-US"/>
        </w:rPr>
      </w:pPr>
    </w:p>
    <w:p w:rsidR="00EA6F6A" w:rsidRDefault="00EA6F6A" w:rsidP="00EA6F6A">
      <w:pPr>
        <w:rPr>
          <w:rFonts w:ascii="Times New Roman" w:hAnsi="Times New Roman" w:cs="Times New Roman"/>
          <w:color w:val="222222"/>
          <w:szCs w:val="20"/>
          <w:lang w:val="en-US"/>
        </w:rPr>
      </w:pPr>
      <w:r>
        <w:rPr>
          <w:rFonts w:ascii="Times New Roman" w:hAnsi="Times New Roman" w:cs="Times New Roman"/>
          <w:color w:val="222222"/>
          <w:szCs w:val="20"/>
          <w:lang w:val="en-US"/>
        </w:rPr>
        <w:t>16.00</w:t>
      </w:r>
      <w:r w:rsidR="00050942">
        <w:rPr>
          <w:rFonts w:ascii="Times New Roman" w:hAnsi="Times New Roman" w:cs="Times New Roman"/>
          <w:color w:val="222222"/>
          <w:szCs w:val="20"/>
          <w:lang w:val="en-US"/>
        </w:rPr>
        <w:t xml:space="preserve"> – 17.00</w:t>
      </w:r>
      <w:r>
        <w:rPr>
          <w:rFonts w:ascii="Times New Roman" w:hAnsi="Times New Roman" w:cs="Times New Roman"/>
          <w:color w:val="222222"/>
          <w:szCs w:val="20"/>
          <w:lang w:val="en-US"/>
        </w:rPr>
        <w:tab/>
      </w:r>
      <w:r w:rsidR="004C1C63">
        <w:rPr>
          <w:rFonts w:ascii="Times New Roman" w:hAnsi="Times New Roman" w:cs="Times New Roman"/>
          <w:color w:val="222222"/>
          <w:szCs w:val="20"/>
          <w:lang w:val="en-US"/>
        </w:rPr>
        <w:t>Annual General Meeting</w:t>
      </w:r>
    </w:p>
    <w:p w:rsidR="00EA6F6A" w:rsidRDefault="00EA6F6A" w:rsidP="00FA31EE">
      <w:pPr>
        <w:rPr>
          <w:rFonts w:ascii="Times New Roman" w:hAnsi="Times New Roman" w:cs="Times New Roman"/>
          <w:color w:val="222222"/>
          <w:szCs w:val="20"/>
          <w:lang w:val="en-US"/>
        </w:rPr>
      </w:pPr>
    </w:p>
    <w:p w:rsidR="00BE5457" w:rsidRDefault="00EA6F6A" w:rsidP="00FA31EE">
      <w:pPr>
        <w:rPr>
          <w:rFonts w:ascii="Times New Roman" w:hAnsi="Times New Roman" w:cs="Times New Roman"/>
          <w:color w:val="222222"/>
          <w:szCs w:val="20"/>
          <w:lang w:val="en-US"/>
        </w:rPr>
      </w:pPr>
      <w:r>
        <w:rPr>
          <w:rFonts w:ascii="Times New Roman" w:hAnsi="Times New Roman" w:cs="Times New Roman"/>
          <w:color w:val="222222"/>
          <w:szCs w:val="20"/>
          <w:lang w:val="en-US"/>
        </w:rPr>
        <w:t xml:space="preserve">19.00 </w:t>
      </w:r>
      <w:r>
        <w:rPr>
          <w:rFonts w:ascii="Times New Roman" w:hAnsi="Times New Roman" w:cs="Times New Roman"/>
          <w:color w:val="222222"/>
          <w:szCs w:val="20"/>
          <w:lang w:val="en-US"/>
        </w:rPr>
        <w:tab/>
        <w:t>Informal Drinks at Dukes (delegates to purchase their own drinks, etc)</w:t>
      </w:r>
    </w:p>
    <w:p w:rsidR="00A9020B" w:rsidRDefault="00BE5457" w:rsidP="00FA31EE">
      <w:pPr>
        <w:rPr>
          <w:rFonts w:ascii="Times New Roman" w:hAnsi="Times New Roman" w:cs="Times New Roman"/>
          <w:color w:val="222222"/>
          <w:szCs w:val="20"/>
          <w:lang w:val="en-US"/>
        </w:rPr>
      </w:pPr>
      <w:r>
        <w:rPr>
          <w:rFonts w:ascii="Times New Roman" w:hAnsi="Times New Roman" w:cs="Times New Roman"/>
          <w:color w:val="222222"/>
          <w:szCs w:val="20"/>
          <w:lang w:val="en-US"/>
        </w:rPr>
        <w:t xml:space="preserve">Location Link: </w:t>
      </w:r>
      <w:hyperlink r:id="rId8" w:history="1">
        <w:r w:rsidR="00A9020B" w:rsidRPr="00943E35">
          <w:rPr>
            <w:rStyle w:val="Hyperlink"/>
            <w:rFonts w:ascii="Times New Roman" w:hAnsi="Times New Roman" w:cs="Times New Roman"/>
            <w:szCs w:val="20"/>
            <w:lang w:val="en-US"/>
          </w:rPr>
          <w:t>https://dukes92.com</w:t>
        </w:r>
      </w:hyperlink>
    </w:p>
    <w:p w:rsidR="00EA6F6A" w:rsidRDefault="00EA6F6A" w:rsidP="00FA31EE">
      <w:pPr>
        <w:rPr>
          <w:rFonts w:ascii="Times New Roman" w:hAnsi="Times New Roman" w:cs="Times New Roman"/>
          <w:color w:val="222222"/>
          <w:szCs w:val="20"/>
          <w:lang w:val="en-US"/>
        </w:rPr>
      </w:pPr>
    </w:p>
    <w:p w:rsidR="00BE5457" w:rsidRDefault="00EA6F6A" w:rsidP="00FA31EE">
      <w:pPr>
        <w:rPr>
          <w:rFonts w:ascii="Times New Roman" w:hAnsi="Times New Roman" w:cs="Times New Roman"/>
          <w:color w:val="222222"/>
          <w:szCs w:val="20"/>
          <w:lang w:val="en-US"/>
        </w:rPr>
      </w:pPr>
      <w:r>
        <w:rPr>
          <w:rFonts w:ascii="Times New Roman" w:hAnsi="Times New Roman" w:cs="Times New Roman"/>
          <w:color w:val="222222"/>
          <w:szCs w:val="20"/>
          <w:lang w:val="en-US"/>
        </w:rPr>
        <w:t xml:space="preserve">20.00 </w:t>
      </w:r>
      <w:r>
        <w:rPr>
          <w:rFonts w:ascii="Times New Roman" w:hAnsi="Times New Roman" w:cs="Times New Roman"/>
          <w:color w:val="222222"/>
          <w:szCs w:val="20"/>
          <w:lang w:val="en-US"/>
        </w:rPr>
        <w:tab/>
        <w:t>Evening Banquet at Alfred Shed (delegates to purchase their own meal, etc)</w:t>
      </w:r>
    </w:p>
    <w:p w:rsidR="00EF5336" w:rsidRDefault="00BE5457" w:rsidP="00FA31EE">
      <w:r>
        <w:rPr>
          <w:rFonts w:ascii="Times New Roman" w:hAnsi="Times New Roman" w:cs="Times New Roman"/>
          <w:color w:val="222222"/>
          <w:szCs w:val="20"/>
          <w:lang w:val="en-US"/>
        </w:rPr>
        <w:t xml:space="preserve">Location Link: </w:t>
      </w:r>
      <w:hyperlink r:id="rId9" w:history="1">
        <w:r w:rsidRPr="00943E35">
          <w:rPr>
            <w:rStyle w:val="Hyperlink"/>
            <w:rFonts w:ascii="Times New Roman" w:hAnsi="Times New Roman" w:cs="Times New Roman"/>
            <w:szCs w:val="20"/>
            <w:lang w:val="en-US"/>
          </w:rPr>
          <w:t>https://alberts-restaurants.com/shed/</w:t>
        </w:r>
      </w:hyperlink>
    </w:p>
    <w:p w:rsidR="00BE5457" w:rsidRDefault="00BE5457" w:rsidP="00FA31EE">
      <w:pPr>
        <w:rPr>
          <w:rFonts w:ascii="Times New Roman" w:hAnsi="Times New Roman" w:cs="Times New Roman"/>
          <w:color w:val="222222"/>
          <w:szCs w:val="20"/>
          <w:lang w:val="en-US"/>
        </w:rPr>
      </w:pPr>
    </w:p>
    <w:p w:rsidR="004C1C63" w:rsidRDefault="004C1C63" w:rsidP="00FA31EE">
      <w:pPr>
        <w:rPr>
          <w:rFonts w:ascii="Times New Roman" w:hAnsi="Times New Roman" w:cs="Times New Roman"/>
          <w:color w:val="222222"/>
          <w:szCs w:val="20"/>
          <w:lang w:val="en-US"/>
        </w:rPr>
      </w:pPr>
      <w:r>
        <w:rPr>
          <w:rFonts w:ascii="Times New Roman" w:hAnsi="Times New Roman" w:cs="Times New Roman"/>
          <w:color w:val="222222"/>
          <w:szCs w:val="20"/>
          <w:lang w:val="en-US"/>
        </w:rPr>
        <w:t>POSTERS (More to be added)</w:t>
      </w:r>
    </w:p>
    <w:p w:rsidR="004C1C63" w:rsidRPr="00FA31EE" w:rsidRDefault="004C1C63" w:rsidP="004C1C63">
      <w:pPr>
        <w:widowControl w:val="0"/>
        <w:autoSpaceDE w:val="0"/>
        <w:autoSpaceDN w:val="0"/>
        <w:adjustRightInd w:val="0"/>
        <w:rPr>
          <w:rFonts w:ascii="Times New Roman" w:hAnsi="Times New Roman" w:cs="Times New Roman"/>
          <w:color w:val="222222"/>
          <w:szCs w:val="20"/>
          <w:lang w:val="en-US"/>
        </w:rPr>
      </w:pPr>
      <w:r w:rsidRPr="00FA31EE">
        <w:rPr>
          <w:rFonts w:ascii="Times New Roman" w:hAnsi="Times New Roman" w:cs="Times New Roman"/>
          <w:color w:val="222222"/>
          <w:szCs w:val="20"/>
          <w:lang w:val="en-US"/>
        </w:rPr>
        <w:t>Experiences across the perceptual hierarchy</w:t>
      </w:r>
    </w:p>
    <w:p w:rsidR="004C1C63" w:rsidRPr="004C1C63" w:rsidRDefault="004C1C63" w:rsidP="004C1C63">
      <w:pPr>
        <w:widowControl w:val="0"/>
        <w:autoSpaceDE w:val="0"/>
        <w:autoSpaceDN w:val="0"/>
        <w:adjustRightInd w:val="0"/>
        <w:rPr>
          <w:rFonts w:ascii="Times New Roman" w:hAnsi="Times New Roman" w:cs="Times New Roman"/>
          <w:i/>
          <w:color w:val="222222"/>
          <w:szCs w:val="20"/>
          <w:lang w:val="en-US"/>
        </w:rPr>
      </w:pPr>
      <w:r w:rsidRPr="004C1C63">
        <w:rPr>
          <w:rFonts w:ascii="Times New Roman" w:hAnsi="Times New Roman" w:cs="Times New Roman"/>
          <w:i/>
          <w:color w:val="222222"/>
          <w:szCs w:val="20"/>
          <w:lang w:val="en-US"/>
        </w:rPr>
        <w:t>Eva de Hullu, Open University, Netherlands</w:t>
      </w:r>
    </w:p>
    <w:p w:rsidR="00A9020B" w:rsidRDefault="00A9020B" w:rsidP="00FA31EE"/>
    <w:p w:rsidR="00A9020B" w:rsidRDefault="00A9020B" w:rsidP="00FA31EE"/>
    <w:p w:rsidR="00A9020B" w:rsidRPr="00FA31EE" w:rsidRDefault="00050942" w:rsidP="00A9020B">
      <w:pPr>
        <w:widowControl w:val="0"/>
        <w:autoSpaceDE w:val="0"/>
        <w:autoSpaceDN w:val="0"/>
        <w:adjustRightInd w:val="0"/>
        <w:rPr>
          <w:rFonts w:ascii="Times New Roman" w:hAnsi="Times New Roman" w:cs="Times New Roman"/>
          <w:b/>
          <w:color w:val="222222"/>
          <w:sz w:val="28"/>
          <w:szCs w:val="20"/>
          <w:lang w:val="en-US"/>
        </w:rPr>
      </w:pPr>
      <w:r>
        <w:rPr>
          <w:rFonts w:ascii="Times New Roman" w:hAnsi="Times New Roman" w:cs="Times New Roman"/>
          <w:b/>
          <w:color w:val="222222"/>
          <w:sz w:val="28"/>
          <w:szCs w:val="20"/>
          <w:lang w:val="en-US"/>
        </w:rPr>
        <w:t xml:space="preserve">Saturday </w:t>
      </w:r>
      <w:r w:rsidR="00A9020B">
        <w:rPr>
          <w:rFonts w:ascii="Times New Roman" w:hAnsi="Times New Roman" w:cs="Times New Roman"/>
          <w:b/>
          <w:color w:val="222222"/>
          <w:sz w:val="28"/>
          <w:szCs w:val="20"/>
          <w:lang w:val="en-US"/>
        </w:rPr>
        <w:t>14</w:t>
      </w:r>
      <w:r w:rsidR="00A9020B" w:rsidRPr="00FA31EE">
        <w:rPr>
          <w:rFonts w:ascii="Times New Roman" w:hAnsi="Times New Roman" w:cs="Times New Roman"/>
          <w:b/>
          <w:color w:val="222222"/>
          <w:sz w:val="28"/>
          <w:szCs w:val="20"/>
          <w:vertAlign w:val="superscript"/>
          <w:lang w:val="en-US"/>
        </w:rPr>
        <w:t>th</w:t>
      </w:r>
      <w:r w:rsidR="00A9020B" w:rsidRPr="00FA31EE">
        <w:rPr>
          <w:rFonts w:ascii="Times New Roman" w:hAnsi="Times New Roman" w:cs="Times New Roman"/>
          <w:b/>
          <w:color w:val="222222"/>
          <w:sz w:val="28"/>
          <w:szCs w:val="20"/>
          <w:lang w:val="en-US"/>
        </w:rPr>
        <w:t xml:space="preserve"> September</w:t>
      </w:r>
    </w:p>
    <w:p w:rsidR="00A9020B" w:rsidRDefault="00A9020B" w:rsidP="00FA31EE"/>
    <w:p w:rsidR="00A9020B" w:rsidRDefault="00A9020B" w:rsidP="00FA31EE">
      <w:r>
        <w:t>Option to visi</w:t>
      </w:r>
      <w:r w:rsidR="00050942">
        <w:t xml:space="preserve">t Jodrell Bank, a UNESCO World Heritage observatory on the hills outside Manchester </w:t>
      </w:r>
      <w:r>
        <w:t>– please liaise with Warren if you are interested</w:t>
      </w:r>
    </w:p>
    <w:p w:rsidR="00050942" w:rsidRDefault="00050942" w:rsidP="00FA31EE"/>
    <w:p w:rsidR="00050942" w:rsidRDefault="00154E51" w:rsidP="00FA31EE">
      <w:hyperlink r:id="rId10" w:history="1">
        <w:r w:rsidR="00050942" w:rsidRPr="00943E35">
          <w:rPr>
            <w:rStyle w:val="Hyperlink"/>
          </w:rPr>
          <w:t>https://www.jodrellbank.net</w:t>
        </w:r>
      </w:hyperlink>
    </w:p>
    <w:p w:rsidR="00050942" w:rsidRDefault="00050942" w:rsidP="00FA31EE"/>
    <w:p w:rsidR="00050942" w:rsidRDefault="00154E51" w:rsidP="00FA31EE">
      <w:hyperlink r:id="rId11" w:history="1">
        <w:r w:rsidR="00050942" w:rsidRPr="00943E35">
          <w:rPr>
            <w:rStyle w:val="Hyperlink"/>
          </w:rPr>
          <w:t>https://www.rome2rio.com/s/Manchester/Jodrell-Bank</w:t>
        </w:r>
      </w:hyperlink>
    </w:p>
    <w:p w:rsidR="00050942" w:rsidRDefault="00050942" w:rsidP="00FA31EE"/>
    <w:p w:rsidR="00050942" w:rsidRDefault="00050942" w:rsidP="00FA31EE"/>
    <w:p w:rsidR="00A9020B" w:rsidRDefault="00A9020B" w:rsidP="00FA31EE"/>
    <w:p w:rsidR="00FA31EE" w:rsidRPr="00A9020B" w:rsidRDefault="00FA31EE" w:rsidP="00FA31EE"/>
    <w:sectPr w:rsidR="00FA31EE" w:rsidRPr="00A9020B" w:rsidSect="00FA31EE">
      <w:headerReference w:type="even" r:id="rId12"/>
      <w:headerReference w:type="default" r:id="rId13"/>
      <w:footerReference w:type="even" r:id="rId14"/>
      <w:footerReference w:type="default" r:id="rId15"/>
      <w:headerReference w:type="first" r:id="rId16"/>
      <w:footerReference w:type="first" r:id="rId17"/>
      <w:pgSz w:w="11901" w:h="16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0B" w:rsidRDefault="00A9020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0B" w:rsidRDefault="00A9020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0B" w:rsidRDefault="00A9020B">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0B" w:rsidRDefault="00154E51">
    <w:pPr>
      <w:pStyle w:val="Header"/>
    </w:pPr>
    <w:r w:rsidRPr="00154E51">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09.3pt;height:169.75pt;rotation:315;z-index:-251654144;mso-wrap-edited:f;mso-position-horizontal:center;mso-position-horizontal-relative:margin;mso-position-vertical:center;mso-position-vertical-relative:margin" wrapcoords="21281 4969 14092 4969 13933 5065 13933 5638 14346 7837 14315 11946 11833 5065 11420 4014 11165 4778 10275 10800 9034 7932 7793 5161 6966 4874 5121 4969 5058 5447 5503 7263 5439 11277 3817 6690 2863 4492 2576 4969 413 4969 318 5256 572 7550 763 8219 668 16343 349 16916 349 17012 540 17490 2481 17490 3022 17107 3499 16438 3881 15387 4040 15674 5280 17681 6044 17490 6266 17681 6584 17490 6648 17203 6235 13762 6425 12138 8270 17585 10338 17490 10656 17299 10656 16916 10275 15100 10497 13571 11579 16725 12279 18159 12565 17585 13519 17490 13551 17012 12915 14431 13933 17299 14410 18254 14728 17585 15396 17490 15587 17299 15492 16534 15078 14431 15110 12138 15619 11660 16255 13284 16573 13093 16637 12615 17241 14336 18864 17872 19055 17585 19723 17490 19945 17681 20263 17490 20327 17203 19850 13667 19850 7168 20200 6021 21091 8601 21409 8219 21409 5352 21281 4969" fillcolor="black" stroked="f">
          <v:fill opacity="17694f"/>
          <v:textpath style="font-family:&quot;Cambria&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0B" w:rsidRDefault="00154E51">
    <w:pPr>
      <w:pStyle w:val="Header"/>
    </w:pPr>
    <w:r w:rsidRPr="00154E51">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09.3pt;height:169.75pt;rotation:315;z-index:-251656192;mso-wrap-edited:f;mso-position-horizontal:center;mso-position-horizontal-relative:margin;mso-position-vertical:center;mso-position-vertical-relative:margin" wrapcoords="21281 4969 14092 4969 13933 5065 13933 5638 14346 7837 14315 11946 11833 5065 11420 4014 11165 4778 10275 10800 9034 7932 7793 5161 6966 4874 5121 4969 5058 5447 5503 7263 5439 11277 3817 6690 2863 4492 2576 4969 413 4969 318 5256 572 7550 763 8219 668 16343 349 16916 349 17012 540 17490 2481 17490 3022 17107 3499 16438 3881 15387 4040 15674 5280 17681 6044 17490 6266 17681 6584 17490 6648 17203 6235 13762 6425 12138 8270 17585 10338 17490 10656 17299 10656 16916 10275 15100 10497 13571 11579 16725 12279 18159 12565 17585 13519 17490 13551 17012 12915 14431 13933 17299 14410 18254 14728 17585 15396 17490 15587 17299 15492 16534 15078 14431 15110 12138 15619 11660 16255 13284 16573 13093 16637 12615 17241 14336 18864 17872 19055 17585 19723 17490 19945 17681 20263 17490 20327 17203 19850 13667 19850 7168 20200 6021 21091 8601 21409 8219 21409 5352 21281 4969" fillcolor="black" stroked="f">
          <v:fill opacity="17694f"/>
          <v:textpath style="font-family:&quot;Cambria&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0B" w:rsidRDefault="00154E51">
    <w:pPr>
      <w:pStyle w:val="Header"/>
    </w:pPr>
    <w:r w:rsidRPr="00154E51">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09.3pt;height:169.75pt;rotation:315;z-index:-251652096;mso-wrap-edited:f;mso-position-horizontal:center;mso-position-horizontal-relative:margin;mso-position-vertical:center;mso-position-vertical-relative:margin" wrapcoords="21281 4969 14092 4969 13933 5065 13933 5638 14346 7837 14315 11946 11833 5065 11420 4014 11165 4778 10275 10800 9034 7932 7793 5161 6966 4874 5121 4969 5058 5447 5503 7263 5439 11277 3817 6690 2863 4492 2576 4969 413 4969 318 5256 572 7550 763 8219 668 16343 349 16916 349 17012 540 17490 2481 17490 3022 17107 3499 16438 3881 15387 4040 15674 5280 17681 6044 17490 6266 17681 6584 17490 6648 17203 6235 13762 6425 12138 8270 17585 10338 17490 10656 17299 10656 16916 10275 15100 10497 13571 11579 16725 12279 18159 12565 17585 13519 17490 13551 17012 12915 14431 13933 17299 14410 18254 14728 17585 15396 17490 15587 17299 15492 16534 15078 14431 15110 12138 15619 11660 16255 13284 16573 13093 16637 12615 17241 14336 18864 17872 19055 17585 19723 17490 19945 17681 20263 17490 20327 17203 19850 13667 19850 7168 20200 6021 21091 8601 21409 8219 21409 5352 21281 4969" fillcolor="black" stroked="f">
          <v:fill opacity="17694f"/>
          <v:textpath style="font-family:&quot;Cambria&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FA31EE"/>
    <w:rsid w:val="000412CC"/>
    <w:rsid w:val="00050942"/>
    <w:rsid w:val="00154E51"/>
    <w:rsid w:val="002B47F5"/>
    <w:rsid w:val="003673B4"/>
    <w:rsid w:val="00386B5F"/>
    <w:rsid w:val="00433F8D"/>
    <w:rsid w:val="004734E5"/>
    <w:rsid w:val="00476AB2"/>
    <w:rsid w:val="004C1C63"/>
    <w:rsid w:val="0055367D"/>
    <w:rsid w:val="006D512E"/>
    <w:rsid w:val="006F356A"/>
    <w:rsid w:val="00854F7D"/>
    <w:rsid w:val="00984FDA"/>
    <w:rsid w:val="00A23DF8"/>
    <w:rsid w:val="00A71D19"/>
    <w:rsid w:val="00A9020B"/>
    <w:rsid w:val="00AE2EB4"/>
    <w:rsid w:val="00B01AC9"/>
    <w:rsid w:val="00B7149B"/>
    <w:rsid w:val="00BE5457"/>
    <w:rsid w:val="00BF13A1"/>
    <w:rsid w:val="00BF7747"/>
    <w:rsid w:val="00E102C9"/>
    <w:rsid w:val="00EA6F6A"/>
    <w:rsid w:val="00EE1DC1"/>
    <w:rsid w:val="00EF5336"/>
    <w:rsid w:val="00FA31EE"/>
    <w:rsid w:val="00FB7A4B"/>
  </w:rsids>
  <m:mathPr>
    <m:mathFont m:val="ヒラギノ角ゴ Pro W3"/>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E5"/>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A31EE"/>
    <w:pPr>
      <w:tabs>
        <w:tab w:val="center" w:pos="4320"/>
        <w:tab w:val="right" w:pos="8640"/>
      </w:tabs>
    </w:pPr>
  </w:style>
  <w:style w:type="character" w:customStyle="1" w:styleId="HeaderChar">
    <w:name w:val="Header Char"/>
    <w:basedOn w:val="DefaultParagraphFont"/>
    <w:link w:val="Header"/>
    <w:uiPriority w:val="99"/>
    <w:semiHidden/>
    <w:rsid w:val="00FA31EE"/>
    <w:rPr>
      <w:lang w:val="en-GB"/>
    </w:rPr>
  </w:style>
  <w:style w:type="paragraph" w:styleId="Footer">
    <w:name w:val="footer"/>
    <w:basedOn w:val="Normal"/>
    <w:link w:val="FooterChar"/>
    <w:uiPriority w:val="99"/>
    <w:semiHidden/>
    <w:unhideWhenUsed/>
    <w:rsid w:val="00FA31EE"/>
    <w:pPr>
      <w:tabs>
        <w:tab w:val="center" w:pos="4320"/>
        <w:tab w:val="right" w:pos="8640"/>
      </w:tabs>
    </w:pPr>
  </w:style>
  <w:style w:type="character" w:customStyle="1" w:styleId="FooterChar">
    <w:name w:val="Footer Char"/>
    <w:basedOn w:val="DefaultParagraphFont"/>
    <w:link w:val="Footer"/>
    <w:uiPriority w:val="99"/>
    <w:semiHidden/>
    <w:rsid w:val="00FA31EE"/>
    <w:rPr>
      <w:lang w:val="en-GB"/>
    </w:rPr>
  </w:style>
  <w:style w:type="character" w:styleId="Hyperlink">
    <w:name w:val="Hyperlink"/>
    <w:basedOn w:val="DefaultParagraphFont"/>
    <w:uiPriority w:val="99"/>
    <w:semiHidden/>
    <w:unhideWhenUsed/>
    <w:rsid w:val="00BF774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ome2rio.com/s/Manchester/Jodrell-Bank"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scienceandindustrymuseum.org.uk" TargetMode="External"/><Relationship Id="rId5" Type="http://schemas.openxmlformats.org/officeDocument/2006/relationships/hyperlink" Target="https://www.refugemcr.co.uk" TargetMode="External"/><Relationship Id="rId6" Type="http://schemas.openxmlformats.org/officeDocument/2006/relationships/hyperlink" Target="https://www.manchester.ac.uk/discover/maps/interactive-map/" TargetMode="External"/><Relationship Id="rId7" Type="http://schemas.openxmlformats.org/officeDocument/2006/relationships/hyperlink" Target="http://kro.co.uk" TargetMode="External"/><Relationship Id="rId8" Type="http://schemas.openxmlformats.org/officeDocument/2006/relationships/hyperlink" Target="https://dukes92.com" TargetMode="External"/><Relationship Id="rId9" Type="http://schemas.openxmlformats.org/officeDocument/2006/relationships/hyperlink" Target="https://alberts-restaurants.com/shed/" TargetMode="External"/><Relationship Id="rId10" Type="http://schemas.openxmlformats.org/officeDocument/2006/relationships/hyperlink" Target="https://www.jodrellba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5059</Characters>
  <Application>Microsoft Macintosh Word</Application>
  <DocSecurity>0</DocSecurity>
  <Lines>42</Lines>
  <Paragraphs>10</Paragraphs>
  <ScaleCrop>false</ScaleCrop>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Mansell</dc:creator>
  <cp:keywords/>
  <cp:lastModifiedBy>Warren Mansell</cp:lastModifiedBy>
  <cp:revision>2</cp:revision>
  <dcterms:created xsi:type="dcterms:W3CDTF">2019-08-05T10:09:00Z</dcterms:created>
  <dcterms:modified xsi:type="dcterms:W3CDTF">2019-08-05T10:09:00Z</dcterms:modified>
</cp:coreProperties>
</file>